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F4D9" w14:textId="71203298" w:rsidR="006C2B1A" w:rsidRPr="00FD4225" w:rsidRDefault="00F61408" w:rsidP="006C2B1A">
      <w:pPr>
        <w:spacing w:line="264" w:lineRule="auto"/>
        <w:jc w:val="center"/>
        <w:rPr>
          <w:rFonts w:ascii="Sylfaen" w:hAnsi="Sylfaen"/>
          <w:b/>
        </w:rPr>
      </w:pPr>
      <w:r w:rsidRPr="00FD4225">
        <w:rPr>
          <w:rFonts w:ascii="Sylfaen" w:hAnsi="Sylfaen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561940F1" wp14:editId="7B41F3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3435" cy="1104900"/>
            <wp:effectExtent l="0" t="0" r="5715" b="0"/>
            <wp:wrapTopAndBottom/>
            <wp:docPr id="5" name="Рисунок 5" descr="D:\РРЦ стиль\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РЦ стиль\1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1A" w:rsidRPr="00FD4225">
        <w:rPr>
          <w:rFonts w:ascii="Sylfaen" w:hAnsi="Sylfae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 wp14:anchorId="5B1573AB" wp14:editId="756EEC4E">
            <wp:simplePos x="0" y="0"/>
            <wp:positionH relativeFrom="column">
              <wp:posOffset>6597015</wp:posOffset>
            </wp:positionH>
            <wp:positionV relativeFrom="page">
              <wp:posOffset>600075</wp:posOffset>
            </wp:positionV>
            <wp:extent cx="7612380" cy="10972800"/>
            <wp:effectExtent l="0" t="0" r="7620" b="0"/>
            <wp:wrapNone/>
            <wp:docPr id="1" name="Рисунок 1" descr="инф письмо Школа Директора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ф письмо Школа Директора ф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B1A" w:rsidRPr="00FD4225">
        <w:rPr>
          <w:rFonts w:ascii="Sylfaen" w:hAnsi="Sylfaen"/>
          <w:b/>
        </w:rPr>
        <w:t>МИНИСТЕРСТВО КУЛЬТУРЫ СВЕРДЛОВСКОЙ ОБЛАСТИ</w:t>
      </w:r>
    </w:p>
    <w:p w14:paraId="480BFBA1" w14:textId="77777777" w:rsidR="006C2B1A" w:rsidRPr="00FD4225" w:rsidRDefault="006C2B1A" w:rsidP="006C2B1A">
      <w:pPr>
        <w:jc w:val="center"/>
        <w:rPr>
          <w:rFonts w:ascii="Sylfaen" w:hAnsi="Sylfaen"/>
          <w:sz w:val="20"/>
          <w:szCs w:val="20"/>
        </w:rPr>
      </w:pPr>
      <w:r w:rsidRPr="00FD4225">
        <w:rPr>
          <w:rFonts w:ascii="Sylfaen" w:hAnsi="Sylfaen"/>
          <w:sz w:val="20"/>
          <w:szCs w:val="20"/>
        </w:rPr>
        <w:t>ГОСУДАРСТВЕННОЕ АВТОНОМНОЕ УЧРЕЖДЕНИЕ КУЛЬТУРЫ СВЕРДЛОВСКОЙ ОБЛАСТИ</w:t>
      </w:r>
    </w:p>
    <w:p w14:paraId="0EC11E51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20"/>
          <w:szCs w:val="20"/>
        </w:rPr>
      </w:pPr>
      <w:r w:rsidRPr="00FD4225">
        <w:rPr>
          <w:rFonts w:ascii="Sylfaen" w:hAnsi="Sylfaen" w:cs="Times New Roman"/>
          <w:sz w:val="20"/>
          <w:szCs w:val="20"/>
        </w:rPr>
        <w:t xml:space="preserve">«РЕГИОНАЛЬНЫЙ РЕСУРСНЫЙ ЦЕНТР В СФЕРЕ КУЛЬТУРЫ И </w:t>
      </w:r>
    </w:p>
    <w:p w14:paraId="21B4C033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20"/>
          <w:szCs w:val="20"/>
        </w:rPr>
      </w:pPr>
      <w:r w:rsidRPr="00FD4225">
        <w:rPr>
          <w:rFonts w:ascii="Sylfaen" w:hAnsi="Sylfaen" w:cs="Times New Roman"/>
          <w:sz w:val="20"/>
          <w:szCs w:val="20"/>
        </w:rPr>
        <w:t>ХУДОЖЕСТВЕННОГО ОБРАЗОВАНИЯ»</w:t>
      </w:r>
    </w:p>
    <w:p w14:paraId="2E3E35E7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20"/>
          <w:szCs w:val="20"/>
        </w:rPr>
      </w:pPr>
    </w:p>
    <w:p w14:paraId="23A69C70" w14:textId="77777777" w:rsidR="006C2B1A" w:rsidRPr="00FD4225" w:rsidRDefault="006C2B1A" w:rsidP="006C2B1A">
      <w:pPr>
        <w:pStyle w:val="a4"/>
        <w:jc w:val="center"/>
        <w:rPr>
          <w:rFonts w:ascii="Sylfaen" w:hAnsi="Sylfaen" w:cs="Times New Roman"/>
          <w:sz w:val="16"/>
          <w:szCs w:val="16"/>
        </w:rPr>
      </w:pPr>
      <w:r w:rsidRPr="00FD4225">
        <w:rPr>
          <w:rFonts w:ascii="Sylfaen" w:hAnsi="Sylfaen" w:cs="Times New Roman"/>
          <w:sz w:val="16"/>
          <w:szCs w:val="16"/>
        </w:rPr>
        <w:t xml:space="preserve">620014, г. Екатеринбург, ул. 8 Марта, 24                                                 тел. 8 (343) 372-79-70, факс 8 (343) 372-79-66, </w:t>
      </w:r>
      <w:r w:rsidRPr="00FD4225">
        <w:rPr>
          <w:rFonts w:ascii="Sylfaen" w:hAnsi="Sylfaen" w:cs="Times New Roman"/>
          <w:sz w:val="16"/>
          <w:szCs w:val="16"/>
          <w:lang w:val="en-US"/>
        </w:rPr>
        <w:t>mail</w:t>
      </w:r>
      <w:r w:rsidRPr="00FD4225">
        <w:rPr>
          <w:rFonts w:ascii="Sylfaen" w:hAnsi="Sylfaen" w:cs="Times New Roman"/>
          <w:sz w:val="16"/>
          <w:szCs w:val="16"/>
        </w:rPr>
        <w:t>@</w:t>
      </w:r>
      <w:proofErr w:type="spellStart"/>
      <w:r w:rsidRPr="00FD4225">
        <w:rPr>
          <w:rFonts w:ascii="Sylfaen" w:hAnsi="Sylfaen" w:cs="Times New Roman"/>
          <w:sz w:val="16"/>
          <w:szCs w:val="16"/>
          <w:lang w:val="en-US"/>
        </w:rPr>
        <w:t>rrc</w:t>
      </w:r>
      <w:proofErr w:type="spellEnd"/>
      <w:r w:rsidRPr="00FD4225">
        <w:rPr>
          <w:rFonts w:ascii="Sylfaen" w:hAnsi="Sylfaen" w:cs="Times New Roman"/>
          <w:sz w:val="16"/>
          <w:szCs w:val="16"/>
        </w:rPr>
        <w:t>-</w:t>
      </w:r>
      <w:proofErr w:type="spellStart"/>
      <w:r w:rsidRPr="00FD4225">
        <w:rPr>
          <w:rFonts w:ascii="Sylfaen" w:hAnsi="Sylfaen" w:cs="Times New Roman"/>
          <w:sz w:val="16"/>
          <w:szCs w:val="16"/>
          <w:lang w:val="en-US"/>
        </w:rPr>
        <w:t>ural</w:t>
      </w:r>
      <w:proofErr w:type="spellEnd"/>
      <w:r w:rsidRPr="00FD4225">
        <w:rPr>
          <w:rFonts w:ascii="Sylfaen" w:hAnsi="Sylfaen" w:cs="Times New Roman"/>
          <w:sz w:val="16"/>
          <w:szCs w:val="16"/>
        </w:rPr>
        <w:t>.</w:t>
      </w:r>
      <w:proofErr w:type="spellStart"/>
      <w:r w:rsidRPr="00FD4225">
        <w:rPr>
          <w:rFonts w:ascii="Sylfaen" w:hAnsi="Sylfaen" w:cs="Times New Roman"/>
          <w:sz w:val="16"/>
          <w:szCs w:val="16"/>
          <w:lang w:val="en-US"/>
        </w:rPr>
        <w:t>ru</w:t>
      </w:r>
      <w:proofErr w:type="spellEnd"/>
    </w:p>
    <w:p w14:paraId="49CC2D09" w14:textId="77777777" w:rsidR="006C2B1A" w:rsidRPr="00FD4225" w:rsidRDefault="006C2B1A" w:rsidP="006C2B1A">
      <w:pPr>
        <w:rPr>
          <w:rFonts w:ascii="Sylfaen" w:hAnsi="Sylfaen"/>
        </w:rPr>
      </w:pPr>
    </w:p>
    <w:p w14:paraId="34B81BE1" w14:textId="16FAF06D" w:rsidR="006C2B1A" w:rsidRPr="00CE46B0" w:rsidRDefault="00CE46B0" w:rsidP="00CE46B0">
      <w:pPr>
        <w:spacing w:line="264" w:lineRule="auto"/>
        <w:ind w:left="709"/>
        <w:jc w:val="right"/>
        <w:rPr>
          <w:sz w:val="26"/>
          <w:szCs w:val="26"/>
        </w:rPr>
      </w:pPr>
      <w:r w:rsidRPr="00CE46B0">
        <w:rPr>
          <w:sz w:val="26"/>
          <w:szCs w:val="26"/>
        </w:rPr>
        <w:t>25.04.2020</w:t>
      </w:r>
    </w:p>
    <w:p w14:paraId="77B56BE3" w14:textId="77777777" w:rsidR="00B3381B" w:rsidRDefault="00B3381B" w:rsidP="00CE46B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D9B37D1" w14:textId="6C724B08" w:rsidR="00CE46B0" w:rsidRPr="00CE46B0" w:rsidRDefault="00CE46B0" w:rsidP="00CE46B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46B0">
        <w:rPr>
          <w:rFonts w:ascii="Liberation Serif" w:hAnsi="Liberation Serif" w:cs="Liberation Serif"/>
          <w:b/>
          <w:sz w:val="28"/>
          <w:szCs w:val="28"/>
        </w:rPr>
        <w:t xml:space="preserve">Временный порядок </w:t>
      </w:r>
    </w:p>
    <w:p w14:paraId="73FBBB1C" w14:textId="05F8D895" w:rsidR="00CE46B0" w:rsidRPr="00CE46B0" w:rsidRDefault="00CE46B0" w:rsidP="00CE46B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46B0">
        <w:rPr>
          <w:rFonts w:ascii="Liberation Serif" w:hAnsi="Liberation Serif" w:cs="Liberation Serif"/>
          <w:b/>
          <w:sz w:val="28"/>
          <w:szCs w:val="28"/>
        </w:rPr>
        <w:t xml:space="preserve">проведения итоговой аттестации обучающихся, освоивших дополнительные предпрофессиональные </w:t>
      </w:r>
      <w:bookmarkStart w:id="0" w:name="_GoBack"/>
      <w:bookmarkEnd w:id="0"/>
      <w:r w:rsidRPr="00CE46B0">
        <w:rPr>
          <w:rFonts w:ascii="Liberation Serif" w:hAnsi="Liberation Serif" w:cs="Liberation Serif"/>
          <w:b/>
          <w:sz w:val="28"/>
          <w:szCs w:val="28"/>
        </w:rPr>
        <w:t>программы в области искусств в 2019-2020 учебном году</w:t>
      </w:r>
    </w:p>
    <w:p w14:paraId="1B461FE1" w14:textId="77777777" w:rsidR="00CE46B0" w:rsidRPr="00CE46B0" w:rsidRDefault="00CE46B0" w:rsidP="00CE46B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C41B435" w14:textId="77777777" w:rsidR="00CE46B0" w:rsidRPr="00CE46B0" w:rsidRDefault="00CE46B0" w:rsidP="00CE46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CE46B0">
        <w:rPr>
          <w:rFonts w:ascii="Liberation Serif" w:hAnsi="Liberation Serif" w:cs="Liberation Serif"/>
          <w:b/>
          <w:bCs/>
          <w:i/>
          <w:sz w:val="28"/>
          <w:szCs w:val="28"/>
        </w:rPr>
        <w:t>Применение вариативного подхода к проведению итоговой аттестации</w:t>
      </w:r>
    </w:p>
    <w:p w14:paraId="2FAB3B4F" w14:textId="77777777" w:rsidR="00CE46B0" w:rsidRPr="00CE46B0" w:rsidRDefault="00CE46B0" w:rsidP="00CE46B0"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70F0876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301C">
        <w:rPr>
          <w:rFonts w:ascii="Liberation Serif" w:hAnsi="Liberation Serif" w:cs="Liberation Serif"/>
          <w:sz w:val="28"/>
          <w:szCs w:val="28"/>
        </w:rPr>
        <w:t xml:space="preserve">Реализуя </w:t>
      </w:r>
      <w:r>
        <w:rPr>
          <w:rFonts w:ascii="Liberation Serif" w:hAnsi="Liberation Serif" w:cs="Liberation Serif"/>
          <w:sz w:val="28"/>
          <w:szCs w:val="28"/>
        </w:rPr>
        <w:t>образовательные программы в условиях режима повышенной готовности, самоизоляции как взрослых, так и детей, детские школы искусств организуют образовательный процесс в тех условиях, которые доступны для обучающихся и преподавателей и были апробированы в формах дистанционного обучения в марте-апреле 2020 года.</w:t>
      </w:r>
    </w:p>
    <w:p w14:paraId="76C46AA2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зависимости от созданных детской школой искусств условий для дистанционного обучения, от эпидемиологической ситуации в конкретном регионе на момент завершения учебного года, а также от принятых решений на региональном и муниципальном уровнях, детская школа искусств определяет для себя один из следующих сценариев проведения итоговой аттестации по дополнительным предпрофессиональным программам (варианты 1-4) или их сочетания.</w:t>
      </w:r>
    </w:p>
    <w:p w14:paraId="683BCBE6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Вариант 1. Проведение итоговой аттестации по всем дополнительным предпрофессиональным программам в рамках установленных сроков учебного 2019-2020 года в дистанционном формате.</w:t>
      </w:r>
    </w:p>
    <w:p w14:paraId="590A2AEB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Вариант 2. Проведение итоговой аттестации по отдельным дополнительным предпрофессиональным программам в дистанционном формате с перенесением сроков проведения итоговой аттестации по другим дополнительным предпрофессиональным программам на период после снятия ограничительных мероприятий в конкретной территории для проведения итоговой аттестации в очном формате.</w:t>
      </w:r>
    </w:p>
    <w:p w14:paraId="761D5694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Вариант 3. Проведение итоговой аттестации в рамках одной дополнительной предпрофессиональной программы по отдельным выпускным экзаменам в дистанционном формате с перенесением сроков проведения других выпускных экзаменов в период после снятия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ограничительных мероприятий в конкретной территории для проведения итоговой аттестации в очном формате («поэтапная итоговая аттестация»). </w:t>
      </w:r>
    </w:p>
    <w:p w14:paraId="5E8F6A78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Вариант 4. Проведение итоговой аттестации по всем дополнительным предпрофессиональным программам с перенесением сроков проведения итоговой аттестации на период после снятия ограничительных мероприятий в конкретной территории для проведения итоговой аттестации в очном формате.</w:t>
      </w:r>
    </w:p>
    <w:p w14:paraId="3EF45D6D" w14:textId="77777777" w:rsidR="00CE46B0" w:rsidRPr="00DC03C4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Прогноз возможных практических решений показывает, что для детской школы искусств наиболее вероятным будет сочетание нескольких вариантов сценариев проведения итоговой аттестации.</w:t>
      </w:r>
    </w:p>
    <w:p w14:paraId="3FB104A6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Противоречит ли данный сценарный план действующему законодательству?</w:t>
      </w:r>
    </w:p>
    <w:p w14:paraId="050C3D48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Предлагаемая организация  итоговой аттестации возможна в условиях действия </w:t>
      </w:r>
      <w:hyperlink r:id="rId7" w:history="1">
        <w:r w:rsidRPr="004C5C62">
          <w:rPr>
            <w:rStyle w:val="a9"/>
            <w:rFonts w:ascii="Liberation Serif" w:hAnsi="Liberation Serif" w:cs="Liberation Serif"/>
            <w:sz w:val="28"/>
            <w:szCs w:val="28"/>
          </w:rPr>
          <w:t xml:space="preserve">приказа Министерства культуры Российской Федерации от 09.02.2012 № 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</w:t>
        </w:r>
        <w:r w:rsidRPr="00927D43">
          <w:rPr>
            <w:rStyle w:val="a9"/>
            <w:rFonts w:ascii="Liberation Serif" w:hAnsi="Liberation Serif" w:cs="Liberation Serif"/>
            <w:sz w:val="28"/>
            <w:szCs w:val="28"/>
          </w:rPr>
          <w:t>искусств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». </w:t>
      </w:r>
    </w:p>
    <w:p w14:paraId="4197B8FD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Перенесение сроков проведения итоговой аттестации или ее отдельных выпускных экзаменов осуществляется на основании пункта 33 Положения, в соответствии с которым ли</w:t>
      </w:r>
      <w:r w:rsidRPr="003F17D2">
        <w:rPr>
          <w:rFonts w:ascii="Liberation Serif" w:hAnsi="Liberation Serif" w:cs="Liberation Serif"/>
          <w:sz w:val="28"/>
          <w:szCs w:val="28"/>
        </w:rPr>
        <w:t>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образовательной организации, но не позднее шести месяцев с даты выдачи документа, подтверждающего наличие указанной уважительной причины».</w:t>
      </w:r>
      <w:r>
        <w:rPr>
          <w:rFonts w:ascii="Liberation Serif" w:hAnsi="Liberation Serif" w:cs="Liberation Serif"/>
          <w:sz w:val="28"/>
          <w:szCs w:val="28"/>
        </w:rPr>
        <w:t xml:space="preserve"> Исключительным случаем для многих детских школ искусств можно считать сам факт необходимости организовать дистанционное обучение, зачастую, в отсутствии самых необходимых средств обучения, а документальным подтверждением переноса сроков итоговой аттестации, в таком случае, являются распорядительные документы, изданные как на региональном и муниципальном уровнях, так и самой детской школой искусств и действующие в период особого режима повышенной готовности и самоизоляции.</w:t>
      </w:r>
    </w:p>
    <w:p w14:paraId="74A0A6D6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учетом обстоятельств непреодолимой силы, возникших для многих детских школ искусств в связи с необходимостью реализовать дистанционное обучение, проведение итоговой аттестации требует постоянных оперативных решений, осуществляется с учетом перестройки всего учебного процесса, произошедшей в краткий период времени, вынужденного изменения форм и содержания аудиторной и самостоятельной работы, ненадежности и нестабильности работы средств связи. </w:t>
      </w:r>
    </w:p>
    <w:p w14:paraId="522D5348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связи с данными объективными условиями детская школа искусств может пересмотреть виды выпускных экзаменов, оценочные средства, критерии оценки, установленные ранее соответствующими локальными актами, организационно-учебной документацией. Данные действия являются </w:t>
      </w:r>
      <w:r>
        <w:rPr>
          <w:rFonts w:ascii="Liberation Serif" w:hAnsi="Liberation Serif" w:cs="Liberation Serif"/>
          <w:sz w:val="28"/>
          <w:szCs w:val="28"/>
        </w:rPr>
        <w:lastRenderedPageBreak/>
        <w:t>компетенцией детской школой искусств и не противоречат действующему законодательству об образовании.</w:t>
      </w:r>
    </w:p>
    <w:p w14:paraId="2FE0CE98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детская школа искусств не имеет возможности организовать проведение итоговой аттестации в рамках установленных сроков учебного 2019-2020 года дистанционно, детская школа искусств принимает решение о проведении итоговой аттестации по дополнительным предпрофессиональным программам в очном формате в период снятия ограничительных мероприятий в конкретной территории (Вариант 4 сценарного плана).</w:t>
      </w:r>
    </w:p>
    <w:p w14:paraId="5E626419" w14:textId="77777777" w:rsidR="00CE46B0" w:rsidRDefault="00CE46B0" w:rsidP="00CE46B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FA70CD6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Предлагаем образец Временного порядка проведения итоговой аттестации обучающихся, освоивших дополнительные предпрофессиональные программы, с применением двух вариантов сценариев – Варианта 1 и Варианта 3.</w:t>
      </w:r>
    </w:p>
    <w:p w14:paraId="46A47450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38070A" w14:textId="77777777" w:rsidR="00CE46B0" w:rsidRPr="00CE46B0" w:rsidRDefault="00CE46B0" w:rsidP="00CE46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E46B0">
        <w:rPr>
          <w:rFonts w:ascii="Liberation Serif" w:hAnsi="Liberation Serif" w:cs="Liberation Serif"/>
          <w:b/>
          <w:bCs/>
          <w:i/>
          <w:sz w:val="28"/>
          <w:szCs w:val="28"/>
        </w:rPr>
        <w:t>Временный порядок проведения итоговой аттестации.</w:t>
      </w:r>
      <w:r w:rsidRPr="00CE46B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554EB171" w14:textId="77777777" w:rsidR="00CE46B0" w:rsidRPr="00CE46B0" w:rsidRDefault="00CE46B0" w:rsidP="00CE46B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E0F0398" w14:textId="74C2193A" w:rsidR="00CE46B0" w:rsidRPr="00CE46B0" w:rsidRDefault="00CE46B0" w:rsidP="00CE46B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E46B0">
        <w:rPr>
          <w:rFonts w:ascii="Liberation Serif" w:hAnsi="Liberation Serif" w:cs="Liberation Serif"/>
          <w:b/>
          <w:bCs/>
          <w:sz w:val="28"/>
          <w:szCs w:val="28"/>
        </w:rPr>
        <w:t>Образец</w:t>
      </w:r>
    </w:p>
    <w:p w14:paraId="1109B297" w14:textId="77777777" w:rsidR="00CE46B0" w:rsidRDefault="00CE46B0" w:rsidP="00CE46B0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C151290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Временный порядок проведения итоговой аттестации обучающихся, освоивших дополнительные предпрофессиональные программы, разработан в целях создания условий для проведения итоговой аттестации выпускников 2019-2020 учебного года (далее – Временный порядок). Период действия Временного порядка определяется с учетом создания условий для обеспечения прав обучающихся на полноту освоения образовательной программы.</w:t>
      </w:r>
    </w:p>
    <w:p w14:paraId="0F75F1A3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Временным порядком устанавливается следующее.</w:t>
      </w:r>
    </w:p>
    <w:p w14:paraId="3AC3AD18" w14:textId="77777777" w:rsidR="00CE46B0" w:rsidRDefault="00CE46B0" w:rsidP="00CE46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Итоговая аттестация по дополнительным предпрофессиональным программам «Фортепиано», «Живопись» проводится в рамках установленных сроков учебного года (варианты продолжительности учебного года – до 25 мая, до 30 мая, до 8 июня и т.д.), итоговая аттестация по дополнительным предпрофессиональным программам «Хоровое пение», «Хореографическое творчество» проводится поэтапно</w:t>
      </w:r>
      <w:r w:rsidRPr="009E5E63">
        <w:rPr>
          <w:rFonts w:ascii="Liberation Serif" w:hAnsi="Liberation Serif" w:cs="Liberation Serif"/>
          <w:sz w:val="28"/>
          <w:szCs w:val="28"/>
        </w:rPr>
        <w:t xml:space="preserve"> - </w:t>
      </w:r>
      <w:r>
        <w:rPr>
          <w:rFonts w:ascii="Liberation Serif" w:hAnsi="Liberation Serif" w:cs="Liberation Serif"/>
          <w:sz w:val="28"/>
          <w:szCs w:val="28"/>
        </w:rPr>
        <w:t xml:space="preserve"> в рамках установленных сроков учебного года дистанционно и за его пределами, в очном формате – в планируемый период снятия ограничительных мероприятий.</w:t>
      </w:r>
    </w:p>
    <w:p w14:paraId="7FD43201" w14:textId="77777777" w:rsidR="00CE46B0" w:rsidRDefault="00CE46B0" w:rsidP="00CE46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Итоговая аттестация проводится с учетом приказа ДШИ о переводе на реализацию образовательных программ с применением электронного обучения, дистанционных образовательных технологий (реквизиты приказа).</w:t>
      </w:r>
    </w:p>
    <w:p w14:paraId="0A8F4ABA" w14:textId="77777777" w:rsidR="00CE46B0" w:rsidRDefault="00CE46B0" w:rsidP="00CE46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работы экзаменационной комиссии, установленный на период осуществления итоговой аттестации в 2019-2020 учебном году, утверждается приказом ДШИ.  </w:t>
      </w:r>
    </w:p>
    <w:p w14:paraId="36326683" w14:textId="77777777" w:rsidR="00CE46B0" w:rsidRDefault="00CE46B0" w:rsidP="00CE46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Итоговая аттестация проводится в форме выпускных экзаменов. Виды и оценочные средства выпускных экзаменов устанавливаются ДШИ самостоятельно </w:t>
      </w:r>
      <w:r w:rsidRPr="00DB3EB2">
        <w:rPr>
          <w:rFonts w:ascii="Liberation Serif" w:hAnsi="Liberation Serif" w:cs="Liberation Serif"/>
          <w:sz w:val="28"/>
          <w:szCs w:val="28"/>
        </w:rPr>
        <w:t>в соответствии с дополнительными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3EB2">
        <w:rPr>
          <w:rFonts w:ascii="Liberation Serif" w:hAnsi="Liberation Serif" w:cs="Liberation Serif"/>
          <w:sz w:val="28"/>
          <w:szCs w:val="28"/>
        </w:rPr>
        <w:t>предпрофессиональными программами</w:t>
      </w:r>
      <w:r>
        <w:rPr>
          <w:rFonts w:ascii="Liberation Serif" w:hAnsi="Liberation Serif" w:cs="Liberation Serif"/>
          <w:sz w:val="28"/>
          <w:szCs w:val="28"/>
        </w:rPr>
        <w:t xml:space="preserve">, а также на основании апробированных с 13 апреля 2020 года форм дистанционного обучения (для выпускных экзаменов, проводимых </w:t>
      </w:r>
      <w:r>
        <w:rPr>
          <w:rFonts w:ascii="Liberation Serif" w:hAnsi="Liberation Serif" w:cs="Liberation Serif"/>
          <w:sz w:val="28"/>
          <w:szCs w:val="28"/>
        </w:rPr>
        <w:lastRenderedPageBreak/>
        <w:t>дистанционно). Оценочные средства должны обеспечивать успешность прохождения итоговой аттестации выпускников с учетом изменившихся условий учебного процесса.</w:t>
      </w:r>
    </w:p>
    <w:p w14:paraId="4693781F" w14:textId="77777777" w:rsidR="00CE46B0" w:rsidRDefault="00CE46B0" w:rsidP="00CE46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3EB2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целях обеспечения проведения</w:t>
      </w:r>
      <w:r w:rsidRPr="00DB3EB2">
        <w:rPr>
          <w:rFonts w:ascii="Liberation Serif" w:hAnsi="Liberation Serif" w:cs="Liberation Serif"/>
          <w:sz w:val="28"/>
          <w:szCs w:val="28"/>
        </w:rPr>
        <w:t xml:space="preserve"> итоговой аттестации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3EB2">
        <w:rPr>
          <w:rFonts w:ascii="Liberation Serif" w:hAnsi="Liberation Serif" w:cs="Liberation Serif"/>
          <w:sz w:val="28"/>
          <w:szCs w:val="28"/>
        </w:rPr>
        <w:t xml:space="preserve">устанавливаются следующие виды </w:t>
      </w:r>
      <w:r>
        <w:rPr>
          <w:rFonts w:ascii="Liberation Serif" w:hAnsi="Liberation Serif" w:cs="Liberation Serif"/>
          <w:sz w:val="28"/>
          <w:szCs w:val="28"/>
        </w:rPr>
        <w:t>выпускных экзаменов, оценочные средства:</w:t>
      </w:r>
    </w:p>
    <w:p w14:paraId="22741082" w14:textId="77777777" w:rsidR="00CE46B0" w:rsidRPr="00340341" w:rsidRDefault="00CE46B0" w:rsidP="00CE46B0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3395"/>
      </w:tblGrid>
      <w:tr w:rsidR="00CE46B0" w:rsidRPr="00DB3EB2" w14:paraId="6E51704E" w14:textId="77777777" w:rsidTr="00EC291D">
        <w:tc>
          <w:tcPr>
            <w:tcW w:w="2263" w:type="dxa"/>
          </w:tcPr>
          <w:p w14:paraId="59AA1D7F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3EB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предпрофессиональной программы</w:t>
            </w:r>
          </w:p>
        </w:tc>
        <w:tc>
          <w:tcPr>
            <w:tcW w:w="1985" w:type="dxa"/>
          </w:tcPr>
          <w:p w14:paraId="6E3A7BE8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Выпускной экзамен</w:t>
            </w:r>
          </w:p>
        </w:tc>
        <w:tc>
          <w:tcPr>
            <w:tcW w:w="1559" w:type="dxa"/>
          </w:tcPr>
          <w:p w14:paraId="54B06D43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Формат проведения</w:t>
            </w:r>
          </w:p>
        </w:tc>
        <w:tc>
          <w:tcPr>
            <w:tcW w:w="3395" w:type="dxa"/>
          </w:tcPr>
          <w:p w14:paraId="0F5C9875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выпускного экзамена, оценочные средства</w:t>
            </w:r>
          </w:p>
        </w:tc>
      </w:tr>
      <w:tr w:rsidR="00CE46B0" w:rsidRPr="00DB3EB2" w14:paraId="07442A2B" w14:textId="77777777" w:rsidTr="00EC291D">
        <w:tc>
          <w:tcPr>
            <w:tcW w:w="2263" w:type="dxa"/>
            <w:vMerge w:val="restart"/>
          </w:tcPr>
          <w:p w14:paraId="454E5C31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Фортепиано</w:t>
            </w:r>
          </w:p>
        </w:tc>
        <w:tc>
          <w:tcPr>
            <w:tcW w:w="1985" w:type="dxa"/>
          </w:tcPr>
          <w:p w14:paraId="6A33A761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14:paraId="5AA91D70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Дистанционно</w:t>
            </w:r>
          </w:p>
        </w:tc>
        <w:tc>
          <w:tcPr>
            <w:tcW w:w="3395" w:type="dxa"/>
          </w:tcPr>
          <w:p w14:paraId="24DB2C6D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исполнения сольной программы, представленной для прослушивания членам экзаменационной комиссии в формате видео записи/онлайн</w:t>
            </w:r>
          </w:p>
        </w:tc>
      </w:tr>
      <w:tr w:rsidR="00CE46B0" w:rsidRPr="00DB3EB2" w14:paraId="34697648" w14:textId="77777777" w:rsidTr="00EC291D">
        <w:tc>
          <w:tcPr>
            <w:tcW w:w="2263" w:type="dxa"/>
            <w:vMerge/>
          </w:tcPr>
          <w:p w14:paraId="5D125B8E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4F4FAC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14:paraId="11B04158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Дистанционно</w:t>
            </w:r>
          </w:p>
        </w:tc>
        <w:tc>
          <w:tcPr>
            <w:tcW w:w="3395" w:type="dxa"/>
          </w:tcPr>
          <w:p w14:paraId="31C787DD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теоретических знаний: тестирование.</w:t>
            </w:r>
          </w:p>
          <w:p w14:paraId="4EB3FA48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умений и навыков: </w:t>
            </w:r>
          </w:p>
          <w:p w14:paraId="6995838E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заранее выученных примеров;</w:t>
            </w:r>
          </w:p>
          <w:p w14:paraId="27E4D1E7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пение подготовленных интервальных и аккордовых последовательностей; </w:t>
            </w:r>
          </w:p>
          <w:p w14:paraId="1055534D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пение с аккомпанементом заранее выученного вокального произведения.</w:t>
            </w:r>
          </w:p>
        </w:tc>
      </w:tr>
      <w:tr w:rsidR="00CE46B0" w:rsidRPr="00DB3EB2" w14:paraId="5818A7F8" w14:textId="77777777" w:rsidTr="00EC291D">
        <w:tc>
          <w:tcPr>
            <w:tcW w:w="2263" w:type="dxa"/>
            <w:vMerge/>
          </w:tcPr>
          <w:p w14:paraId="4CEB82AB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00C426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Музыкальная литература</w:t>
            </w:r>
          </w:p>
        </w:tc>
        <w:tc>
          <w:tcPr>
            <w:tcW w:w="1559" w:type="dxa"/>
          </w:tcPr>
          <w:p w14:paraId="72719A1A" w14:textId="77777777" w:rsidR="00CE46B0" w:rsidRDefault="00CE46B0" w:rsidP="00EC291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Дистанционно</w:t>
            </w:r>
          </w:p>
          <w:p w14:paraId="0B31CF69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95" w:type="dxa"/>
          </w:tcPr>
          <w:p w14:paraId="10EEB235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теоретических знаний: тестирование. </w:t>
            </w:r>
          </w:p>
          <w:p w14:paraId="30376489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умений и навыков: анализ одного из произведений, выбранного из собственного исполнительского репертуара (по установленному плану).</w:t>
            </w:r>
          </w:p>
        </w:tc>
      </w:tr>
      <w:tr w:rsidR="00CE46B0" w:rsidRPr="00DB3EB2" w14:paraId="64013C54" w14:textId="77777777" w:rsidTr="00EC291D">
        <w:tc>
          <w:tcPr>
            <w:tcW w:w="2263" w:type="dxa"/>
            <w:vMerge w:val="restart"/>
          </w:tcPr>
          <w:p w14:paraId="44F0CAE2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Хоровое пение</w:t>
            </w:r>
          </w:p>
        </w:tc>
        <w:tc>
          <w:tcPr>
            <w:tcW w:w="1985" w:type="dxa"/>
          </w:tcPr>
          <w:p w14:paraId="64A40841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Хоровое пение</w:t>
            </w:r>
          </w:p>
        </w:tc>
        <w:tc>
          <w:tcPr>
            <w:tcW w:w="1559" w:type="dxa"/>
          </w:tcPr>
          <w:p w14:paraId="03DDA2BF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Очно</w:t>
            </w:r>
          </w:p>
        </w:tc>
        <w:tc>
          <w:tcPr>
            <w:tcW w:w="3395" w:type="dxa"/>
          </w:tcPr>
          <w:p w14:paraId="68B939E6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теоретических знаний: тестирование.</w:t>
            </w:r>
          </w:p>
          <w:p w14:paraId="24EF1575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умений и навыков: </w:t>
            </w:r>
          </w:p>
          <w:p w14:paraId="0316E85F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сдача хоровой партии, </w:t>
            </w:r>
          </w:p>
          <w:p w14:paraId="20DD4733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исполнение хоровой партии в концертно-исполнительской программе.</w:t>
            </w:r>
          </w:p>
        </w:tc>
      </w:tr>
      <w:tr w:rsidR="00CE46B0" w:rsidRPr="00DB3EB2" w14:paraId="0241D3B2" w14:textId="77777777" w:rsidTr="00EC291D">
        <w:tc>
          <w:tcPr>
            <w:tcW w:w="2263" w:type="dxa"/>
            <w:vMerge/>
          </w:tcPr>
          <w:p w14:paraId="1E745A54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BA0CFF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14:paraId="2C919397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Дистанционно</w:t>
            </w:r>
          </w:p>
        </w:tc>
        <w:tc>
          <w:tcPr>
            <w:tcW w:w="3395" w:type="dxa"/>
          </w:tcPr>
          <w:p w14:paraId="67D7D28F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теоретических знаний: тестирование.</w:t>
            </w:r>
          </w:p>
          <w:p w14:paraId="5DB59575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Оценка умений и навыков: </w:t>
            </w:r>
          </w:p>
          <w:p w14:paraId="1A339DB8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заранее выученных примеров;</w:t>
            </w:r>
          </w:p>
          <w:p w14:paraId="49366B1E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анализ и пение подготовленных интервальных и аккордовых последовательностей; </w:t>
            </w:r>
          </w:p>
          <w:p w14:paraId="47B83E7B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пение с аккомпанементом заранее выученного вокального произведения.</w:t>
            </w:r>
          </w:p>
        </w:tc>
      </w:tr>
      <w:tr w:rsidR="00CE46B0" w:rsidRPr="00DB3EB2" w14:paraId="6F079409" w14:textId="77777777" w:rsidTr="00EC291D">
        <w:tc>
          <w:tcPr>
            <w:tcW w:w="2263" w:type="dxa"/>
            <w:vMerge/>
          </w:tcPr>
          <w:p w14:paraId="3263136E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ED2C8C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Фортепиано</w:t>
            </w:r>
          </w:p>
        </w:tc>
        <w:tc>
          <w:tcPr>
            <w:tcW w:w="1559" w:type="dxa"/>
          </w:tcPr>
          <w:p w14:paraId="2ED2A936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Дистанционно</w:t>
            </w:r>
          </w:p>
        </w:tc>
        <w:tc>
          <w:tcPr>
            <w:tcW w:w="3395" w:type="dxa"/>
          </w:tcPr>
          <w:p w14:paraId="62B258DA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исполнения сольной программы, представленной для прослушивания членам экзаменационной комиссии в формате видео записи/онлайн.</w:t>
            </w:r>
          </w:p>
        </w:tc>
      </w:tr>
      <w:tr w:rsidR="00CE46B0" w:rsidRPr="00DB3EB2" w14:paraId="4229DED1" w14:textId="77777777" w:rsidTr="00EC291D">
        <w:tc>
          <w:tcPr>
            <w:tcW w:w="2263" w:type="dxa"/>
          </w:tcPr>
          <w:p w14:paraId="10C70C3E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985" w:type="dxa"/>
          </w:tcPr>
          <w:p w14:paraId="3F2D5A73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Классический танец</w:t>
            </w:r>
          </w:p>
        </w:tc>
        <w:tc>
          <w:tcPr>
            <w:tcW w:w="1559" w:type="dxa"/>
          </w:tcPr>
          <w:p w14:paraId="49F3C2E5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Очно</w:t>
            </w:r>
          </w:p>
        </w:tc>
        <w:tc>
          <w:tcPr>
            <w:tcW w:w="3395" w:type="dxa"/>
          </w:tcPr>
          <w:p w14:paraId="2788B238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участия в концертно-исполнительской программе.</w:t>
            </w:r>
          </w:p>
        </w:tc>
      </w:tr>
      <w:tr w:rsidR="00CE46B0" w:rsidRPr="00DB3EB2" w14:paraId="49ADC136" w14:textId="77777777" w:rsidTr="00EC291D">
        <w:tc>
          <w:tcPr>
            <w:tcW w:w="2263" w:type="dxa"/>
            <w:vMerge w:val="restart"/>
          </w:tcPr>
          <w:p w14:paraId="5B55D4E9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D5D872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559" w:type="dxa"/>
          </w:tcPr>
          <w:p w14:paraId="54DD532C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Очно</w:t>
            </w:r>
          </w:p>
        </w:tc>
        <w:tc>
          <w:tcPr>
            <w:tcW w:w="3395" w:type="dxa"/>
          </w:tcPr>
          <w:p w14:paraId="49CC9CF2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участия в концертно-исполнительской программе.</w:t>
            </w:r>
          </w:p>
        </w:tc>
      </w:tr>
      <w:tr w:rsidR="00CE46B0" w:rsidRPr="00DB3EB2" w14:paraId="5FBFFA7C" w14:textId="77777777" w:rsidTr="00EC291D">
        <w:tc>
          <w:tcPr>
            <w:tcW w:w="2263" w:type="dxa"/>
            <w:vMerge/>
          </w:tcPr>
          <w:p w14:paraId="29DA1188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DF4AE0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559" w:type="dxa"/>
          </w:tcPr>
          <w:p w14:paraId="6A483D41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Дистанционно</w:t>
            </w:r>
          </w:p>
        </w:tc>
        <w:tc>
          <w:tcPr>
            <w:tcW w:w="3395" w:type="dxa"/>
          </w:tcPr>
          <w:p w14:paraId="7062C432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теоретических знаний: тестирование. </w:t>
            </w:r>
          </w:p>
          <w:p w14:paraId="180DAD59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умений и навыков: анализ одного из произведений исполнительского танцевального репертуара (по установленному плану).</w:t>
            </w:r>
          </w:p>
        </w:tc>
      </w:tr>
      <w:tr w:rsidR="00CE46B0" w:rsidRPr="00DB3EB2" w14:paraId="027D8915" w14:textId="77777777" w:rsidTr="00EC291D">
        <w:tc>
          <w:tcPr>
            <w:tcW w:w="2263" w:type="dxa"/>
            <w:vMerge w:val="restart"/>
          </w:tcPr>
          <w:p w14:paraId="62F94801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Живопись</w:t>
            </w:r>
          </w:p>
        </w:tc>
        <w:tc>
          <w:tcPr>
            <w:tcW w:w="1985" w:type="dxa"/>
          </w:tcPr>
          <w:p w14:paraId="104C29DB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Композиция станковая</w:t>
            </w:r>
          </w:p>
        </w:tc>
        <w:tc>
          <w:tcPr>
            <w:tcW w:w="1559" w:type="dxa"/>
          </w:tcPr>
          <w:p w14:paraId="54EE61B7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Дистанционно</w:t>
            </w:r>
          </w:p>
        </w:tc>
        <w:tc>
          <w:tcPr>
            <w:tcW w:w="3395" w:type="dxa"/>
          </w:tcPr>
          <w:p w14:paraId="58279B4C" w14:textId="77777777" w:rsidR="00CE46B0" w:rsidRPr="00B34E19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Просмотр</w:t>
            </w:r>
            <w:r w:rsidRPr="004B7E4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оценка подготовленной работы.</w:t>
            </w:r>
          </w:p>
        </w:tc>
      </w:tr>
      <w:tr w:rsidR="00CE46B0" w:rsidRPr="00DB3EB2" w14:paraId="59D096C6" w14:textId="77777777" w:rsidTr="00EC291D">
        <w:tc>
          <w:tcPr>
            <w:tcW w:w="2263" w:type="dxa"/>
            <w:vMerge/>
          </w:tcPr>
          <w:p w14:paraId="25008F45" w14:textId="77777777" w:rsidR="00CE46B0" w:rsidRPr="00DB3EB2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851D17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559" w:type="dxa"/>
          </w:tcPr>
          <w:p w14:paraId="0AB9CFBA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Дистанционно</w:t>
            </w:r>
          </w:p>
        </w:tc>
        <w:tc>
          <w:tcPr>
            <w:tcW w:w="3395" w:type="dxa"/>
          </w:tcPr>
          <w:p w14:paraId="1562DA48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Оценка теоретических знаний: тестирование. </w:t>
            </w:r>
          </w:p>
          <w:p w14:paraId="0C5CA91E" w14:textId="77777777" w:rsidR="00CE46B0" w:rsidRDefault="00CE46B0" w:rsidP="00EC29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умений и навыков: анализ одного из художественных произведений (по установленному плану).</w:t>
            </w:r>
          </w:p>
        </w:tc>
      </w:tr>
    </w:tbl>
    <w:p w14:paraId="32351095" w14:textId="77777777" w:rsidR="00CE46B0" w:rsidRPr="00DB3EB2" w:rsidRDefault="00CE46B0" w:rsidP="00CE46B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14:paraId="38C9F820" w14:textId="77777777" w:rsidR="00CE46B0" w:rsidRDefault="00CE46B0" w:rsidP="00CE46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и оценивание знаний (умений, навыков) дистанционно осуществляется путем направления, выполнения и сбора выполненных заданий по установленным каналам связи в соответствии с утвержденным графиком проведения выпускных экзаменов. В зависимости от типа задания выполненные работы могут быть представлены в видео записи,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осуществленной в домашних условиях. </w:t>
      </w:r>
      <w:r w:rsidRPr="00AC12EF">
        <w:rPr>
          <w:rFonts w:ascii="Liberation Serif" w:hAnsi="Liberation Serif" w:cs="Liberation Serif"/>
          <w:sz w:val="28"/>
          <w:szCs w:val="28"/>
        </w:rPr>
        <w:t>Сол</w:t>
      </w:r>
      <w:r>
        <w:rPr>
          <w:rFonts w:ascii="Liberation Serif" w:hAnsi="Liberation Serif" w:cs="Liberation Serif"/>
          <w:sz w:val="28"/>
          <w:szCs w:val="28"/>
        </w:rPr>
        <w:t>ьные исполнительские программы выпускников размещаются в выбранном хранилище. Допуск в хранилище обеспечивается членам экзаменационной комиссии. Сольные исполнительские программы могут быть представлены в режиме онлайн.</w:t>
      </w:r>
    </w:p>
    <w:p w14:paraId="3740AEDB" w14:textId="77777777" w:rsidR="00CE46B0" w:rsidRDefault="00CE46B0" w:rsidP="00CE46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График проведения итоговой аттестации. </w:t>
      </w:r>
    </w:p>
    <w:p w14:paraId="4780C91F" w14:textId="77777777" w:rsidR="00CE46B0" w:rsidRPr="00FF18F9" w:rsidRDefault="00CE46B0" w:rsidP="00CE46B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График разрабатывается на основании принятых решений о периоде (периодах) проведения выпускных экзаменов по той или иной дополнительной предпрофессиональной программе (сценариев проведения итоговой аттестации),  а также с учетом требований пункта 18 приказа </w:t>
      </w:r>
      <w:hyperlink r:id="rId8" w:history="1">
        <w:r w:rsidRPr="004C5C62">
          <w:rPr>
            <w:rStyle w:val="a9"/>
            <w:rFonts w:ascii="Liberation Serif" w:hAnsi="Liberation Serif" w:cs="Liberation Serif"/>
            <w:sz w:val="28"/>
            <w:szCs w:val="28"/>
          </w:rPr>
          <w:t>Министерства культуры Российской Федерации от 09.02.2012 № 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</w:r>
      </w:hyperlink>
      <w:r w:rsidRPr="004C5C62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: «</w:t>
      </w:r>
      <w:r w:rsidRPr="00FF18F9">
        <w:rPr>
          <w:rFonts w:ascii="Liberation Serif" w:hAnsi="Liberation Serif" w:cs="Liberation Serif"/>
          <w:sz w:val="28"/>
          <w:szCs w:val="28"/>
        </w:rPr>
        <w:t>Дата и время проведения каждого выпускного экзамена устанавливаются приказом руководителя образовательной организации по согласованию с председателем экзаменационной комиссии. Приказ доводится до сведения всех членов экзаменационной комиссии, выпускников и их родителей (законных представителей) не позднее, чем за 20 дней до проведения первого выпускного экзамена.</w:t>
      </w:r>
    </w:p>
    <w:p w14:paraId="32B081A1" w14:textId="77777777" w:rsidR="00CE46B0" w:rsidRDefault="00CE46B0" w:rsidP="00CE46B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F18F9">
        <w:rPr>
          <w:rFonts w:ascii="Liberation Serif" w:hAnsi="Liberation Serif" w:cs="Liberation Serif"/>
          <w:sz w:val="28"/>
          <w:szCs w:val="28"/>
        </w:rPr>
        <w:t>Расписание выпускных экзаменов должно предусматривать, чтобы интервал между ними для каждого выпускника составлял не менее трех дней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FF18F9">
        <w:rPr>
          <w:rFonts w:ascii="Liberation Serif" w:hAnsi="Liberation Serif" w:cs="Liberation Serif"/>
          <w:sz w:val="28"/>
          <w:szCs w:val="28"/>
        </w:rPr>
        <w:t>.</w:t>
      </w:r>
    </w:p>
    <w:p w14:paraId="3869CF63" w14:textId="77777777" w:rsidR="00CE46B0" w:rsidRPr="000F769E" w:rsidRDefault="00CE46B0" w:rsidP="00CE46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График проведения выпускных экзаменов, запланированный на период снятия ограничений, уточняется с учетом принятых решений на региональном, муниципальном уровне. </w:t>
      </w:r>
    </w:p>
    <w:p w14:paraId="4E45D0E5" w14:textId="77777777" w:rsidR="00CE46B0" w:rsidRPr="000F769E" w:rsidRDefault="00CE46B0" w:rsidP="00CE46B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6BC96A" w14:textId="77777777" w:rsidR="00CE46B0" w:rsidRDefault="00CE46B0" w:rsidP="00CE46B0">
      <w:pPr>
        <w:tabs>
          <w:tab w:val="left" w:pos="1134"/>
        </w:tabs>
        <w:ind w:firstLine="709"/>
      </w:pPr>
    </w:p>
    <w:p w14:paraId="11A39E47" w14:textId="58D6B02E" w:rsidR="00217CE1" w:rsidRPr="00FD4225" w:rsidRDefault="00217CE1" w:rsidP="00774371">
      <w:pPr>
        <w:rPr>
          <w:b/>
          <w:bCs/>
        </w:rPr>
      </w:pPr>
    </w:p>
    <w:sectPr w:rsidR="00217CE1" w:rsidRPr="00FD4225" w:rsidSect="001A78BA">
      <w:pgSz w:w="11906" w:h="16838" w:code="9"/>
      <w:pgMar w:top="118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altName w:val="Cambria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panose1 w:val="020B0604020202020204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69F"/>
    <w:multiLevelType w:val="hybridMultilevel"/>
    <w:tmpl w:val="199A8922"/>
    <w:lvl w:ilvl="0" w:tplc="7EEA6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C729C"/>
    <w:multiLevelType w:val="hybridMultilevel"/>
    <w:tmpl w:val="C512C67C"/>
    <w:lvl w:ilvl="0" w:tplc="B7BA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1A"/>
    <w:rsid w:val="00032ECD"/>
    <w:rsid w:val="000948FF"/>
    <w:rsid w:val="001104B8"/>
    <w:rsid w:val="001C7D49"/>
    <w:rsid w:val="00217CE1"/>
    <w:rsid w:val="00332054"/>
    <w:rsid w:val="0037181D"/>
    <w:rsid w:val="00387003"/>
    <w:rsid w:val="003C2D52"/>
    <w:rsid w:val="00546FE7"/>
    <w:rsid w:val="005B3E03"/>
    <w:rsid w:val="0067196E"/>
    <w:rsid w:val="006C2B1A"/>
    <w:rsid w:val="00746184"/>
    <w:rsid w:val="00774371"/>
    <w:rsid w:val="007B7ACF"/>
    <w:rsid w:val="00814B66"/>
    <w:rsid w:val="009024F9"/>
    <w:rsid w:val="009040E6"/>
    <w:rsid w:val="00A00493"/>
    <w:rsid w:val="00AB12C5"/>
    <w:rsid w:val="00AD3E24"/>
    <w:rsid w:val="00B3381B"/>
    <w:rsid w:val="00B70ACB"/>
    <w:rsid w:val="00BE32F4"/>
    <w:rsid w:val="00C26896"/>
    <w:rsid w:val="00CE46B0"/>
    <w:rsid w:val="00D131F9"/>
    <w:rsid w:val="00D6608A"/>
    <w:rsid w:val="00F61408"/>
    <w:rsid w:val="00F96D89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04C2"/>
  <w15:docId w15:val="{9B60C397-27A9-4147-87A7-BD348F34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C2B1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F61408"/>
    <w:rPr>
      <w:b/>
      <w:bCs/>
    </w:rPr>
  </w:style>
  <w:style w:type="character" w:styleId="a6">
    <w:name w:val="Hyperlink"/>
    <w:basedOn w:val="a0"/>
    <w:uiPriority w:val="99"/>
    <w:unhideWhenUsed/>
    <w:rsid w:val="00217CE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17CE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CE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CE46B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5243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5243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Глазкова</dc:creator>
  <cp:lastModifiedBy>Наталья</cp:lastModifiedBy>
  <cp:revision>2</cp:revision>
  <dcterms:created xsi:type="dcterms:W3CDTF">2020-04-25T19:31:00Z</dcterms:created>
  <dcterms:modified xsi:type="dcterms:W3CDTF">2020-04-25T19:31:00Z</dcterms:modified>
</cp:coreProperties>
</file>