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91" w:rsidRP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991">
        <w:rPr>
          <w:rFonts w:ascii="Times New Roman" w:eastAsia="Calibri" w:hAnsi="Times New Roman" w:cs="Times New Roman"/>
          <w:sz w:val="28"/>
          <w:szCs w:val="28"/>
        </w:rPr>
        <w:t>ГБУК «Агентство социокультурных технологий»</w:t>
      </w:r>
    </w:p>
    <w:p w:rsidR="00D27991" w:rsidRP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991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AA7BB7">
        <w:rPr>
          <w:rFonts w:ascii="Times New Roman" w:eastAsia="Calibri" w:hAnsi="Times New Roman" w:cs="Times New Roman"/>
          <w:sz w:val="28"/>
          <w:szCs w:val="28"/>
        </w:rPr>
        <w:t>информационно-методической и издательской деятельности</w:t>
      </w:r>
    </w:p>
    <w:p w:rsidR="00D27991" w:rsidRP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991" w:rsidRP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B7" w:rsidRDefault="00AA7BB7" w:rsidP="00D27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B7" w:rsidRDefault="00AA7BB7" w:rsidP="00D27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B7" w:rsidRDefault="00AA7BB7" w:rsidP="00D27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BB7" w:rsidRPr="00D27991" w:rsidRDefault="00AA7BB7" w:rsidP="00D27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991" w:rsidRP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991">
        <w:rPr>
          <w:rFonts w:ascii="Times NR Cyr MT" w:eastAsia="Calibri" w:hAnsi="Times NR Cyr MT" w:cs="Times New Roman"/>
          <w:noProof/>
          <w:lang w:eastAsia="ru-RU"/>
        </w:rPr>
        <w:drawing>
          <wp:inline distT="0" distB="0" distL="0" distR="0" wp14:anchorId="2DFF523A" wp14:editId="37024121">
            <wp:extent cx="1857375" cy="18383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6D3" w:rsidRPr="00D27991" w:rsidRDefault="009516D3" w:rsidP="00D27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991" w:rsidRP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991" w:rsidRP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991" w:rsidRPr="00D27991" w:rsidRDefault="004A1C38" w:rsidP="00D279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Информационно-аналитический отчет по деятельности </w:t>
      </w:r>
      <w:r w:rsidR="00D27991" w:rsidRPr="00D27991">
        <w:rPr>
          <w:rFonts w:ascii="Times New Roman" w:eastAsia="Calibri" w:hAnsi="Times New Roman" w:cs="Times New Roman"/>
          <w:b/>
          <w:sz w:val="40"/>
          <w:szCs w:val="40"/>
        </w:rPr>
        <w:t xml:space="preserve">Независимого сектора «Медиафонд» </w:t>
      </w:r>
      <w:r w:rsidR="00D27991">
        <w:rPr>
          <w:rFonts w:ascii="Times New Roman" w:eastAsia="Calibri" w:hAnsi="Times New Roman" w:cs="Times New Roman"/>
          <w:b/>
          <w:sz w:val="40"/>
          <w:szCs w:val="40"/>
        </w:rPr>
        <w:br/>
      </w:r>
      <w:r w:rsidR="00D27991" w:rsidRPr="00D27991">
        <w:rPr>
          <w:rFonts w:ascii="Times New Roman" w:eastAsia="Calibri" w:hAnsi="Times New Roman" w:cs="Times New Roman"/>
          <w:b/>
          <w:sz w:val="40"/>
          <w:szCs w:val="40"/>
        </w:rPr>
        <w:t>за 2018 год</w:t>
      </w:r>
    </w:p>
    <w:p w:rsid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91" w:rsidRDefault="00D27991" w:rsidP="00D27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991" w:rsidRDefault="00D27991" w:rsidP="00D2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D27991">
        <w:rPr>
          <w:rFonts w:ascii="Times New Roman" w:eastAsia="Calibri" w:hAnsi="Times New Roman" w:cs="Times New Roman"/>
          <w:sz w:val="28"/>
          <w:szCs w:val="28"/>
        </w:rPr>
        <w:t>2019 г.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br w:type="page"/>
      </w:r>
    </w:p>
    <w:p w:rsidR="00B9348E" w:rsidRPr="00987339" w:rsidRDefault="00B9348E" w:rsidP="00B9348E">
      <w:pPr>
        <w:pStyle w:val="ac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ar-SA"/>
        </w:rPr>
      </w:pPr>
      <w:r w:rsidRPr="00987339">
        <w:rPr>
          <w:rFonts w:ascii="Times New Roman" w:eastAsia="Times New Roman" w:hAnsi="Times New Roman" w:cs="Times New Roman"/>
          <w:b/>
          <w:color w:val="auto"/>
          <w:szCs w:val="28"/>
          <w:lang w:eastAsia="ar-SA"/>
        </w:rPr>
        <w:lastRenderedPageBreak/>
        <w:t>Содержание</w:t>
      </w:r>
    </w:p>
    <w:sdt>
      <w:sdtPr>
        <w:id w:val="-93165386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B9348E" w:rsidRDefault="00B9348E" w:rsidP="00B9348E">
          <w:pPr>
            <w:suppressAutoHyphens/>
            <w:spacing w:after="0" w:line="360" w:lineRule="auto"/>
            <w:ind w:left="-567" w:firstLine="567"/>
            <w:jc w:val="center"/>
          </w:pPr>
        </w:p>
        <w:p w:rsidR="003B0BB6" w:rsidRPr="003B0BB6" w:rsidRDefault="00B9348E" w:rsidP="003B0BB6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B9348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9348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9348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8935092" w:history="1">
            <w:r w:rsidR="003B0BB6" w:rsidRPr="003B0BB6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lang w:eastAsia="ar-SA"/>
              </w:rPr>
              <w:t>Введение</w:t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_Toc18935092 \h </w:instrText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0594C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B0BB6" w:rsidRPr="003B0BB6" w:rsidRDefault="00534353" w:rsidP="003B0BB6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8935093" w:history="1">
            <w:r w:rsidR="003B0BB6" w:rsidRPr="003B0BB6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lang w:eastAsia="ar-SA"/>
              </w:rPr>
              <w:t>1.</w:t>
            </w:r>
            <w:r w:rsidR="003B0BB6" w:rsidRPr="003B0BB6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3B0BB6" w:rsidRPr="003B0BB6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lang w:eastAsia="ar-SA"/>
              </w:rPr>
              <w:t>Комплектование фонда, пополнение</w:t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_Toc18935093 \h </w:instrText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0594C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B0BB6" w:rsidRPr="003B0BB6" w:rsidRDefault="00534353" w:rsidP="003B0BB6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8935094" w:history="1">
            <w:r w:rsidR="003B0BB6" w:rsidRPr="003B0BB6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lang w:eastAsia="ar-SA"/>
              </w:rPr>
              <w:t>2.</w:t>
            </w:r>
            <w:r w:rsidR="003B0BB6" w:rsidRPr="003B0BB6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3B0BB6" w:rsidRPr="003B0BB6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lang w:eastAsia="ar-SA"/>
              </w:rPr>
              <w:t>Информационно-методическая деятельность</w:t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_Toc18935094 \h </w:instrText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0594C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B0BB6" w:rsidRPr="003B0BB6" w:rsidRDefault="00534353" w:rsidP="003B0BB6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8935095" w:history="1">
            <w:r w:rsidR="003B0BB6" w:rsidRPr="003B0BB6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lang w:eastAsia="ar-SA"/>
              </w:rPr>
              <w:t>3.</w:t>
            </w:r>
            <w:r w:rsidR="003B0BB6" w:rsidRPr="003B0BB6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3B0BB6" w:rsidRPr="003B0BB6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lang w:eastAsia="ar-SA"/>
              </w:rPr>
              <w:t>Редакционно-издательская деятельность</w:t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_Toc18935095 \h </w:instrText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0594C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B0BB6" w:rsidRPr="003B0BB6" w:rsidRDefault="00534353" w:rsidP="003B0BB6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8935096" w:history="1">
            <w:r w:rsidR="003B0BB6" w:rsidRPr="003B0BB6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lang w:eastAsia="ar-SA"/>
              </w:rPr>
              <w:t>4.</w:t>
            </w:r>
            <w:r w:rsidR="003B0BB6" w:rsidRPr="003B0BB6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3B0BB6" w:rsidRPr="003B0BB6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lang w:eastAsia="ar-SA"/>
              </w:rPr>
              <w:t>Презентационная деятельность</w:t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_Toc18935096 \h </w:instrText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0594C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B0BB6" w:rsidRDefault="00534353" w:rsidP="003B0BB6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18935097" w:history="1">
            <w:r w:rsidR="003B0BB6" w:rsidRPr="003B0BB6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lang w:eastAsia="ar-SA"/>
              </w:rPr>
              <w:t>Заключение</w:t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_Toc18935097 \h </w:instrText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0594C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="003B0BB6" w:rsidRPr="003B0BB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348E" w:rsidRPr="00B9348E" w:rsidRDefault="00B9348E" w:rsidP="00B9348E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9348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9348E" w:rsidRDefault="00B9348E" w:rsidP="00B9348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  <w:bookmarkStart w:id="0" w:name="_GoBack"/>
      <w:bookmarkEnd w:id="0"/>
    </w:p>
    <w:p w:rsidR="00D27991" w:rsidRPr="00987339" w:rsidRDefault="00D27991" w:rsidP="00375AAE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ar-SA"/>
        </w:rPr>
      </w:pPr>
      <w:bookmarkStart w:id="1" w:name="_Toc18935092"/>
      <w:r w:rsidRPr="00987339">
        <w:rPr>
          <w:rFonts w:ascii="Times New Roman" w:eastAsia="Times New Roman" w:hAnsi="Times New Roman" w:cs="Times New Roman"/>
          <w:b/>
          <w:color w:val="auto"/>
          <w:szCs w:val="28"/>
          <w:lang w:eastAsia="ar-SA"/>
        </w:rPr>
        <w:lastRenderedPageBreak/>
        <w:t>Введение</w:t>
      </w:r>
      <w:bookmarkEnd w:id="1"/>
    </w:p>
    <w:p w:rsidR="00D27991" w:rsidRDefault="00D27991" w:rsidP="00270422">
      <w:pPr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1C38" w:rsidRDefault="00534F94" w:rsidP="00270422">
      <w:pPr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F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Независимый сектор «Медиафонд»</w:t>
      </w:r>
      <w:r w:rsidRPr="00534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структурное подразделение </w:t>
      </w:r>
      <w:r w:rsidR="002E742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34F94">
        <w:rPr>
          <w:rFonts w:ascii="Times New Roman" w:eastAsia="Times New Roman" w:hAnsi="Times New Roman" w:cs="Times New Roman"/>
          <w:sz w:val="28"/>
          <w:szCs w:val="28"/>
          <w:lang w:eastAsia="ar-SA"/>
        </w:rPr>
        <w:t>ГБУК «Агентс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тво социокультурных технологий». Сектор о</w:t>
      </w:r>
      <w:r w:rsidRPr="00534F9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казывает информационно-методическую поддержку учреждениям культурно-досугового типа, учреждениям дополнительного художественного образования</w:t>
      </w:r>
      <w:r w:rsidR="004A1C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учреждения культуры»</w:t>
      </w:r>
      <w:r w:rsidRPr="00534F94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руководителям творческих коллективов, мастерам декоративно-прикладного творчества, а также всем, кто изучает и интересуется народным художественным творчеством, любительским искусством Самарской области и краеведением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A1C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Медиафонд формирует и размещает актуальную информацию о мероприятиях </w:t>
      </w:r>
      <w:r w:rsidR="004A1C38" w:rsidRPr="004A1C38">
        <w:rPr>
          <w:rFonts w:ascii="Times New Roman" w:eastAsia="Times New Roman" w:hAnsi="Times New Roman" w:cs="Times New Roman"/>
          <w:sz w:val="28"/>
          <w:szCs w:val="28"/>
          <w:lang w:eastAsia="ar-SA"/>
        </w:rPr>
        <w:t>ГБУК «Агентс</w:t>
      </w:r>
      <w:r w:rsidR="004A1C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тво социокультурных технологий» </w:t>
      </w:r>
      <w:r w:rsidR="004A1C38" w:rsidRPr="004A1C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автоматизированной информационной системе «PRO.Культура.РФ. Портал культурного наследия, традиций народов России». </w:t>
      </w:r>
      <w:r w:rsidR="004A1C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сектор выстраивает необходимую коммуникацию с сотрудниками отделов учреждений для оперативной и качественной работы по освещению и продвижению деятельности учреждения на федеральном портале. </w:t>
      </w:r>
    </w:p>
    <w:p w:rsidR="00D27991" w:rsidRDefault="00534F94" w:rsidP="00270422">
      <w:pPr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F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Целью Медиафонда</w:t>
      </w:r>
      <w:r w:rsidRPr="00534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обеспечение в едином культурно-образовательном пространстве нового качества информационного обслуживания, направленного на сохранение и популяризацию уникального нематериального культурного наследия Самарской области.</w:t>
      </w:r>
    </w:p>
    <w:p w:rsidR="00D27991" w:rsidRDefault="00D2799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452CBA" w:rsidRPr="00452CBA" w:rsidRDefault="00452CBA" w:rsidP="00452CBA">
      <w:pPr>
        <w:pStyle w:val="a3"/>
        <w:numPr>
          <w:ilvl w:val="0"/>
          <w:numId w:val="8"/>
        </w:numPr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bookmarkStart w:id="2" w:name="_Toc18935093"/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lastRenderedPageBreak/>
        <w:t>Комплектование фонда, пополнение</w:t>
      </w:r>
      <w:bookmarkEnd w:id="2"/>
    </w:p>
    <w:p w:rsidR="00452CBA" w:rsidRDefault="00452CBA" w:rsidP="00452CB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480E" w:rsidRDefault="00B1480E" w:rsidP="00452CBA">
      <w:pPr>
        <w:pStyle w:val="ae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В ф</w:t>
      </w:r>
      <w:r w:rsidR="00452CBA" w:rsidRPr="0019306D">
        <w:rPr>
          <w:rFonts w:ascii="Times New Roman" w:hAnsi="Times New Roman" w:cs="Times New Roman"/>
          <w:sz w:val="28"/>
          <w:lang w:eastAsia="ar-SA"/>
        </w:rPr>
        <w:t xml:space="preserve">онд </w:t>
      </w:r>
      <w:r>
        <w:rPr>
          <w:rFonts w:ascii="Times New Roman" w:hAnsi="Times New Roman" w:cs="Times New Roman"/>
          <w:sz w:val="28"/>
          <w:lang w:eastAsia="ar-SA"/>
        </w:rPr>
        <w:t>Независимого</w:t>
      </w:r>
      <w:r w:rsidR="00452CBA" w:rsidRPr="0019306D">
        <w:rPr>
          <w:rFonts w:ascii="Times New Roman" w:hAnsi="Times New Roman" w:cs="Times New Roman"/>
          <w:sz w:val="28"/>
          <w:lang w:eastAsia="ar-SA"/>
        </w:rPr>
        <w:t xml:space="preserve"> сектора</w:t>
      </w:r>
      <w:r>
        <w:rPr>
          <w:rFonts w:ascii="Times New Roman" w:hAnsi="Times New Roman" w:cs="Times New Roman"/>
          <w:sz w:val="28"/>
          <w:lang w:eastAsia="ar-SA"/>
        </w:rPr>
        <w:t xml:space="preserve"> «Медиафонд»</w:t>
      </w:r>
      <w:r w:rsidR="00452CBA" w:rsidRPr="0019306D">
        <w:rPr>
          <w:rFonts w:ascii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lang w:eastAsia="ar-SA"/>
        </w:rPr>
        <w:t>входят следующие материалы:</w:t>
      </w:r>
    </w:p>
    <w:p w:rsidR="00B1480E" w:rsidRDefault="00B1480E" w:rsidP="00C8015A">
      <w:pPr>
        <w:pStyle w:val="ae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– методическая специализированная литература по </w:t>
      </w:r>
      <w:r w:rsidR="00C8015A">
        <w:rPr>
          <w:rFonts w:ascii="Times New Roman" w:hAnsi="Times New Roman" w:cs="Times New Roman"/>
          <w:sz w:val="28"/>
          <w:lang w:eastAsia="ar-SA"/>
        </w:rPr>
        <w:t>основным</w:t>
      </w:r>
      <w:r>
        <w:rPr>
          <w:rFonts w:ascii="Times New Roman" w:hAnsi="Times New Roman" w:cs="Times New Roman"/>
          <w:sz w:val="28"/>
          <w:lang w:eastAsia="ar-SA"/>
        </w:rPr>
        <w:t xml:space="preserve"> направлениям деятельности ГБУК «</w:t>
      </w:r>
      <w:r w:rsidR="00C8015A">
        <w:rPr>
          <w:rFonts w:ascii="Times New Roman" w:hAnsi="Times New Roman" w:cs="Times New Roman"/>
          <w:sz w:val="28"/>
          <w:lang w:eastAsia="ar-SA"/>
        </w:rPr>
        <w:t>Агентства</w:t>
      </w:r>
      <w:r>
        <w:rPr>
          <w:rFonts w:ascii="Times New Roman" w:hAnsi="Times New Roman" w:cs="Times New Roman"/>
          <w:sz w:val="28"/>
          <w:lang w:eastAsia="ar-SA"/>
        </w:rPr>
        <w:t xml:space="preserve"> социокультурных технологий» (любительское народное творчество, декоративно-прикладное творчество и ремесла, </w:t>
      </w:r>
      <w:r w:rsidR="00C8015A">
        <w:rPr>
          <w:rFonts w:ascii="Times New Roman" w:hAnsi="Times New Roman" w:cs="Times New Roman"/>
          <w:sz w:val="28"/>
          <w:lang w:eastAsia="ar-SA"/>
        </w:rPr>
        <w:t>профессиональное</w:t>
      </w:r>
      <w:r>
        <w:rPr>
          <w:rFonts w:ascii="Times New Roman" w:hAnsi="Times New Roman" w:cs="Times New Roman"/>
          <w:sz w:val="28"/>
          <w:lang w:eastAsia="ar-SA"/>
        </w:rPr>
        <w:t xml:space="preserve"> художественное образование, а также литература по краеведению Самарской области;</w:t>
      </w:r>
    </w:p>
    <w:p w:rsidR="00B1480E" w:rsidRDefault="00B1480E" w:rsidP="00C8015A">
      <w:pPr>
        <w:pStyle w:val="ae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– видеозаписи и портфолио творческих самодеятельных </w:t>
      </w:r>
      <w:r w:rsidR="00C8015A">
        <w:rPr>
          <w:rFonts w:ascii="Times New Roman" w:hAnsi="Times New Roman" w:cs="Times New Roman"/>
          <w:sz w:val="28"/>
          <w:lang w:eastAsia="ar-SA"/>
        </w:rPr>
        <w:t>коллективов</w:t>
      </w:r>
      <w:r>
        <w:rPr>
          <w:rFonts w:ascii="Times New Roman" w:hAnsi="Times New Roman" w:cs="Times New Roman"/>
          <w:sz w:val="28"/>
          <w:lang w:eastAsia="ar-SA"/>
        </w:rPr>
        <w:t xml:space="preserve"> Самарской области, имеющих звание «Народный самодеятельный коллектив», «Образцовый художественный коллектив»;</w:t>
      </w:r>
    </w:p>
    <w:p w:rsidR="00B1480E" w:rsidRDefault="00C8015A" w:rsidP="00C8015A">
      <w:pPr>
        <w:pStyle w:val="ae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–</w:t>
      </w:r>
      <w:r w:rsidR="00B1480E">
        <w:rPr>
          <w:rFonts w:ascii="Times New Roman" w:hAnsi="Times New Roman" w:cs="Times New Roman"/>
          <w:sz w:val="28"/>
          <w:lang w:eastAsia="ar-SA"/>
        </w:rPr>
        <w:t xml:space="preserve"> видеозаписи</w:t>
      </w:r>
      <w:r>
        <w:rPr>
          <w:rFonts w:ascii="Times New Roman" w:hAnsi="Times New Roman" w:cs="Times New Roman"/>
          <w:sz w:val="28"/>
          <w:lang w:eastAsia="ar-SA"/>
        </w:rPr>
        <w:t xml:space="preserve"> концертных программ с мероприятий, организуемых ГБУК «Агентство социокультурных технологий» и подведомственными учреждениями культуры Самарской области;</w:t>
      </w:r>
    </w:p>
    <w:p w:rsidR="00B1480E" w:rsidRDefault="00B1480E" w:rsidP="00C8015A">
      <w:pPr>
        <w:pStyle w:val="ae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– подписка на </w:t>
      </w:r>
      <w:r w:rsidR="00C8015A">
        <w:rPr>
          <w:rFonts w:ascii="Times New Roman" w:hAnsi="Times New Roman" w:cs="Times New Roman"/>
          <w:sz w:val="28"/>
          <w:lang w:eastAsia="ar-SA"/>
        </w:rPr>
        <w:t>тематические</w:t>
      </w:r>
      <w:r>
        <w:rPr>
          <w:rFonts w:ascii="Times New Roman" w:hAnsi="Times New Roman" w:cs="Times New Roman"/>
          <w:sz w:val="28"/>
          <w:lang w:eastAsia="ar-SA"/>
        </w:rPr>
        <w:t xml:space="preserve"> </w:t>
      </w:r>
      <w:r w:rsidR="00C8015A">
        <w:rPr>
          <w:rFonts w:ascii="Times New Roman" w:hAnsi="Times New Roman" w:cs="Times New Roman"/>
          <w:sz w:val="28"/>
          <w:lang w:eastAsia="ar-SA"/>
        </w:rPr>
        <w:t>периодические</w:t>
      </w:r>
      <w:r>
        <w:rPr>
          <w:rFonts w:ascii="Times New Roman" w:hAnsi="Times New Roman" w:cs="Times New Roman"/>
          <w:sz w:val="28"/>
          <w:lang w:eastAsia="ar-SA"/>
        </w:rPr>
        <w:t xml:space="preserve"> издания;</w:t>
      </w:r>
    </w:p>
    <w:p w:rsidR="00C8015A" w:rsidRDefault="00C8015A" w:rsidP="00C8015A">
      <w:pPr>
        <w:pStyle w:val="ae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– публикации и работы преподавателей – победителей профессионального мастерства в сфере художественного образования;</w:t>
      </w:r>
    </w:p>
    <w:p w:rsidR="00C8015A" w:rsidRDefault="00C8015A" w:rsidP="00C8015A">
      <w:pPr>
        <w:pStyle w:val="ae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– публикации и работы специалистов культурно-дос</w:t>
      </w:r>
      <w:r w:rsidR="00EE6B7C">
        <w:rPr>
          <w:rFonts w:ascii="Times New Roman" w:hAnsi="Times New Roman" w:cs="Times New Roman"/>
          <w:sz w:val="28"/>
          <w:lang w:eastAsia="ar-SA"/>
        </w:rPr>
        <w:t xml:space="preserve">уговой деятельности (методика, </w:t>
      </w:r>
      <w:r>
        <w:rPr>
          <w:rFonts w:ascii="Times New Roman" w:hAnsi="Times New Roman" w:cs="Times New Roman"/>
          <w:sz w:val="28"/>
          <w:lang w:eastAsia="ar-SA"/>
        </w:rPr>
        <w:t>сценарии проведения массовых мероприятий</w:t>
      </w:r>
      <w:r w:rsidR="00EE6B7C">
        <w:rPr>
          <w:rFonts w:ascii="Times New Roman" w:hAnsi="Times New Roman" w:cs="Times New Roman"/>
          <w:sz w:val="28"/>
          <w:lang w:eastAsia="ar-SA"/>
        </w:rPr>
        <w:t>, каталоги, альбомы</w:t>
      </w:r>
      <w:r>
        <w:rPr>
          <w:rFonts w:ascii="Times New Roman" w:hAnsi="Times New Roman" w:cs="Times New Roman"/>
          <w:sz w:val="28"/>
          <w:lang w:eastAsia="ar-SA"/>
        </w:rPr>
        <w:t>);</w:t>
      </w:r>
    </w:p>
    <w:p w:rsidR="00C8015A" w:rsidRDefault="00C8015A" w:rsidP="00C8015A">
      <w:pPr>
        <w:pStyle w:val="ae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– методические разработки и материалы ГБУК «Агентство социокультурных технологий». </w:t>
      </w:r>
    </w:p>
    <w:p w:rsidR="00452CBA" w:rsidRDefault="00C8015A" w:rsidP="00452CBA">
      <w:pPr>
        <w:pStyle w:val="ae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Пополнение Медиафонда осуществляется путем ежегодного планового комплектования, книгообмена, безвозмездной передачи, дарения, приобретения специализированной литературы, а также подписки на периодические издания. В целях приобретения максимально полного собрания печатной и другой продукции сотрудники Медиафонда координируют отбор литературы </w:t>
      </w:r>
      <w:r w:rsidR="00EE6B7C">
        <w:rPr>
          <w:rFonts w:ascii="Times New Roman" w:hAnsi="Times New Roman" w:cs="Times New Roman"/>
          <w:sz w:val="28"/>
          <w:lang w:eastAsia="ar-SA"/>
        </w:rPr>
        <w:t>в фонд</w:t>
      </w:r>
      <w:r>
        <w:rPr>
          <w:rFonts w:ascii="Times New Roman" w:hAnsi="Times New Roman" w:cs="Times New Roman"/>
          <w:sz w:val="28"/>
          <w:lang w:eastAsia="ar-SA"/>
        </w:rPr>
        <w:t xml:space="preserve"> с учетом профиля деятельности и потребности обслуживаемой аудитории. </w:t>
      </w:r>
    </w:p>
    <w:tbl>
      <w:tblPr>
        <w:tblStyle w:val="a4"/>
        <w:tblW w:w="9918" w:type="dxa"/>
        <w:tblInd w:w="-567" w:type="dxa"/>
        <w:tblLook w:val="04A0" w:firstRow="1" w:lastRow="0" w:firstColumn="1" w:lastColumn="0" w:noHBand="0" w:noVBand="1"/>
      </w:tblPr>
      <w:tblGrid>
        <w:gridCol w:w="988"/>
        <w:gridCol w:w="2551"/>
        <w:gridCol w:w="3544"/>
        <w:gridCol w:w="1559"/>
        <w:gridCol w:w="1276"/>
      </w:tblGrid>
      <w:tr w:rsidR="00452CBA" w:rsidTr="005F398E">
        <w:tc>
          <w:tcPr>
            <w:tcW w:w="988" w:type="dxa"/>
            <w:vMerge w:val="restart"/>
          </w:tcPr>
          <w:p w:rsidR="00452CBA" w:rsidRPr="006E77AB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E7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п\п</w:t>
            </w:r>
          </w:p>
        </w:tc>
        <w:tc>
          <w:tcPr>
            <w:tcW w:w="2551" w:type="dxa"/>
            <w:vMerge w:val="restart"/>
            <w:vAlign w:val="center"/>
          </w:tcPr>
          <w:p w:rsidR="00452CBA" w:rsidRPr="006E77AB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E7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работы</w:t>
            </w:r>
          </w:p>
        </w:tc>
        <w:tc>
          <w:tcPr>
            <w:tcW w:w="3544" w:type="dxa"/>
            <w:vMerge w:val="restart"/>
          </w:tcPr>
          <w:p w:rsidR="00452CBA" w:rsidRPr="006E77AB" w:rsidRDefault="00452CBA" w:rsidP="005F39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Способ комплектования</w:t>
            </w:r>
          </w:p>
        </w:tc>
        <w:tc>
          <w:tcPr>
            <w:tcW w:w="2835" w:type="dxa"/>
            <w:gridSpan w:val="2"/>
            <w:vAlign w:val="center"/>
          </w:tcPr>
          <w:p w:rsidR="00452CBA" w:rsidRPr="006E77AB" w:rsidRDefault="00452CBA" w:rsidP="005F39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E7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единиц</w:t>
            </w:r>
          </w:p>
        </w:tc>
      </w:tr>
      <w:tr w:rsidR="00452CBA" w:rsidTr="005F398E">
        <w:tc>
          <w:tcPr>
            <w:tcW w:w="988" w:type="dxa"/>
            <w:vMerge/>
          </w:tcPr>
          <w:p w:rsidR="00452CBA" w:rsidRPr="006E77AB" w:rsidRDefault="00452CBA" w:rsidP="005F398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vAlign w:val="center"/>
          </w:tcPr>
          <w:p w:rsidR="00452CBA" w:rsidRPr="006E77AB" w:rsidRDefault="00452CBA" w:rsidP="005F398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:rsidR="00452CBA" w:rsidRPr="006E77AB" w:rsidRDefault="00452CBA" w:rsidP="005F39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452CBA" w:rsidRPr="006E77AB" w:rsidRDefault="00452CBA" w:rsidP="005F39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77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276" w:type="dxa"/>
            <w:vAlign w:val="center"/>
          </w:tcPr>
          <w:p w:rsidR="00452CBA" w:rsidRPr="006E77AB" w:rsidRDefault="00452CBA" w:rsidP="005F39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77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452CBA" w:rsidTr="005F398E">
        <w:tc>
          <w:tcPr>
            <w:tcW w:w="988" w:type="dxa"/>
            <w:vMerge w:val="restart"/>
          </w:tcPr>
          <w:p w:rsidR="00452CBA" w:rsidRPr="006E77AB" w:rsidRDefault="00452CBA" w:rsidP="005F398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77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551" w:type="dxa"/>
            <w:vMerge w:val="restart"/>
            <w:vAlign w:val="center"/>
          </w:tcPr>
          <w:p w:rsidR="00452CBA" w:rsidRPr="006E77AB" w:rsidRDefault="00452CBA" w:rsidP="005F398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77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Пополнение фонда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печатной и другой</w:t>
            </w:r>
            <w:r w:rsidRPr="006E77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продукции по </w:t>
            </w:r>
            <w:r w:rsidRPr="006E77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направлениям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452CBA" w:rsidRDefault="00452CBA" w:rsidP="005F398E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Приобретение книжных изданий</w:t>
            </w:r>
          </w:p>
        </w:tc>
        <w:tc>
          <w:tcPr>
            <w:tcW w:w="1559" w:type="dxa"/>
          </w:tcPr>
          <w:p w:rsidR="00452CBA" w:rsidRDefault="00452CBA" w:rsidP="005F398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452CBA" w:rsidRDefault="00452CBA" w:rsidP="005F398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  <w:tr w:rsidR="00452CBA" w:rsidTr="005F398E">
        <w:tc>
          <w:tcPr>
            <w:tcW w:w="988" w:type="dxa"/>
            <w:vMerge/>
          </w:tcPr>
          <w:p w:rsidR="00452CBA" w:rsidRPr="006E77AB" w:rsidRDefault="00452CBA" w:rsidP="005F398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</w:tcPr>
          <w:p w:rsidR="00452CBA" w:rsidRPr="006E77AB" w:rsidRDefault="00452CBA" w:rsidP="005F398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452CBA" w:rsidRDefault="00452CBA" w:rsidP="005F398E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Безвозмездная передача, дарение печатной и другой продукции (каталоги, брошюры, буклеты, альбомы, методические пособия, диски)</w:t>
            </w:r>
          </w:p>
        </w:tc>
        <w:tc>
          <w:tcPr>
            <w:tcW w:w="1559" w:type="dxa"/>
          </w:tcPr>
          <w:p w:rsidR="00452CBA" w:rsidRDefault="00452CBA" w:rsidP="005F398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172</w:t>
            </w:r>
          </w:p>
        </w:tc>
        <w:tc>
          <w:tcPr>
            <w:tcW w:w="1276" w:type="dxa"/>
          </w:tcPr>
          <w:p w:rsidR="00452CBA" w:rsidRDefault="00452CBA" w:rsidP="005F398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242</w:t>
            </w:r>
          </w:p>
        </w:tc>
      </w:tr>
      <w:tr w:rsidR="00452CBA" w:rsidTr="005F398E">
        <w:tc>
          <w:tcPr>
            <w:tcW w:w="988" w:type="dxa"/>
            <w:vMerge/>
          </w:tcPr>
          <w:p w:rsidR="00452CBA" w:rsidRPr="006E77AB" w:rsidRDefault="00452CBA" w:rsidP="005F398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</w:tcPr>
          <w:p w:rsidR="00452CBA" w:rsidRPr="006E77AB" w:rsidRDefault="00452CBA" w:rsidP="005F398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452CBA" w:rsidRDefault="00452CBA" w:rsidP="005F398E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E77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Подписка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тематические </w:t>
            </w:r>
            <w:r w:rsidRPr="006E77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периодические издания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(журналы, газеты, сборники)</w:t>
            </w:r>
          </w:p>
        </w:tc>
        <w:tc>
          <w:tcPr>
            <w:tcW w:w="1559" w:type="dxa"/>
          </w:tcPr>
          <w:p w:rsidR="00452CBA" w:rsidRDefault="00452CBA" w:rsidP="005F398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276" w:type="dxa"/>
          </w:tcPr>
          <w:p w:rsidR="00452CBA" w:rsidRDefault="00452CBA" w:rsidP="005F398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410</w:t>
            </w:r>
          </w:p>
        </w:tc>
      </w:tr>
    </w:tbl>
    <w:p w:rsidR="00452CBA" w:rsidRPr="00264BDD" w:rsidRDefault="00452CBA" w:rsidP="00452CBA">
      <w:pPr>
        <w:pStyle w:val="ae"/>
        <w:spacing w:line="360" w:lineRule="auto"/>
        <w:ind w:left="-567" w:firstLine="567"/>
        <w:jc w:val="both"/>
        <w:rPr>
          <w:rFonts w:ascii="Times New Roman" w:hAnsi="Times New Roman" w:cs="Times New Roman"/>
          <w:sz w:val="10"/>
          <w:lang w:eastAsia="ar-SA"/>
        </w:rPr>
      </w:pPr>
    </w:p>
    <w:p w:rsidR="00452CBA" w:rsidRPr="0019306D" w:rsidRDefault="00452CBA" w:rsidP="00452CBA">
      <w:pPr>
        <w:pStyle w:val="ae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lang w:eastAsia="ar-SA"/>
        </w:rPr>
      </w:pPr>
      <w:r w:rsidRPr="0019306D">
        <w:rPr>
          <w:rFonts w:ascii="Times New Roman" w:hAnsi="Times New Roman" w:cs="Times New Roman"/>
          <w:sz w:val="28"/>
          <w:lang w:eastAsia="ar-SA"/>
        </w:rPr>
        <w:t>Комплектование фонда постоянного х</w:t>
      </w:r>
      <w:r>
        <w:rPr>
          <w:rFonts w:ascii="Times New Roman" w:hAnsi="Times New Roman" w:cs="Times New Roman"/>
          <w:sz w:val="28"/>
          <w:lang w:eastAsia="ar-SA"/>
        </w:rPr>
        <w:t>ранения в 2018 году осуществляло</w:t>
      </w:r>
      <w:r w:rsidRPr="0019306D">
        <w:rPr>
          <w:rFonts w:ascii="Times New Roman" w:hAnsi="Times New Roman" w:cs="Times New Roman"/>
          <w:sz w:val="28"/>
          <w:lang w:eastAsia="ar-SA"/>
        </w:rPr>
        <w:t xml:space="preserve">сь путем ежегодной безвозмездной передачи специализированной литературы и </w:t>
      </w:r>
      <w:r w:rsidRPr="0019306D">
        <w:rPr>
          <w:rFonts w:ascii="Times New Roman" w:hAnsi="Times New Roman" w:cs="Times New Roman"/>
          <w:sz w:val="28"/>
          <w:lang w:val="en-US" w:eastAsia="ar-SA"/>
        </w:rPr>
        <w:t>DVD</w:t>
      </w:r>
      <w:r w:rsidRPr="0019306D">
        <w:rPr>
          <w:rFonts w:ascii="Times New Roman" w:hAnsi="Times New Roman" w:cs="Times New Roman"/>
          <w:sz w:val="28"/>
          <w:lang w:eastAsia="ar-SA"/>
        </w:rPr>
        <w:t xml:space="preserve">, </w:t>
      </w:r>
      <w:r w:rsidRPr="0019306D">
        <w:rPr>
          <w:rFonts w:ascii="Times New Roman" w:hAnsi="Times New Roman" w:cs="Times New Roman"/>
          <w:sz w:val="28"/>
          <w:lang w:val="en-US" w:eastAsia="ar-SA"/>
        </w:rPr>
        <w:t>CD</w:t>
      </w:r>
      <w:r w:rsidRPr="0019306D">
        <w:rPr>
          <w:rFonts w:ascii="Times New Roman" w:hAnsi="Times New Roman" w:cs="Times New Roman"/>
          <w:sz w:val="28"/>
          <w:lang w:eastAsia="ar-SA"/>
        </w:rPr>
        <w:t xml:space="preserve"> дисков от структурных подразделений ГБУК «Агентства социокультурных технологий»:</w:t>
      </w:r>
    </w:p>
    <w:p w:rsidR="00452CBA" w:rsidRDefault="00452CBA" w:rsidP="00452CBA">
      <w:pPr>
        <w:pStyle w:val="a3"/>
        <w:numPr>
          <w:ilvl w:val="0"/>
          <w:numId w:val="3"/>
        </w:numPr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научно-практической конференции, нотные и презентационные сборники, а</w:t>
      </w:r>
      <w:r w:rsidRPr="002F146F">
        <w:rPr>
          <w:rFonts w:ascii="Times New Roman" w:eastAsia="Times New Roman" w:hAnsi="Times New Roman" w:cs="Times New Roman"/>
          <w:sz w:val="28"/>
          <w:szCs w:val="28"/>
          <w:lang w:eastAsia="ar-SA"/>
        </w:rPr>
        <w:t>льманах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F1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научно-методических и творческих работ преподавателей образовательных учреждений искусств, и культуры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«Волжский проспект» – 11 ед.</w:t>
      </w:r>
    </w:p>
    <w:p w:rsidR="00452CBA" w:rsidRPr="00264BDD" w:rsidRDefault="00452CBA" w:rsidP="00452CBA">
      <w:pPr>
        <w:pStyle w:val="a3"/>
        <w:numPr>
          <w:ilvl w:val="0"/>
          <w:numId w:val="3"/>
        </w:numPr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</w:pPr>
      <w:r w:rsidRPr="0093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DVD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диски</w:t>
      </w:r>
      <w:r w:rsidRPr="0093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фотоматериалами мероприятий: </w:t>
      </w:r>
      <w:r w:rsidRPr="009316A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93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областной фестиваль молодежных субкультур (городских сообществ) «ART&amp;</w:t>
      </w:r>
      <w:r w:rsidRPr="009316A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COOL</w:t>
      </w:r>
      <w:r w:rsidRPr="0093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9316A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93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юбилейный открытый областной фестиваль самодеятельных театральных коллективов «Золотой ключик»,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Всероссийская акция «Ночь кино», «День российского кино», премьера документально-постановочного фильма «Константин Головкин. История дома со слонами»,</w:t>
      </w:r>
      <w:r w:rsidRPr="0093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концертные программы и </w:t>
      </w:r>
      <w:r w:rsidRPr="00264BD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Гала-концерт</w:t>
      </w:r>
      <w:r w:rsidRPr="00264BDD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</w:t>
      </w:r>
      <w:r w:rsidRPr="00264BDD">
        <w:rPr>
          <w:rFonts w:ascii="Times New Roman" w:eastAsia="Times New Roman" w:hAnsi="Times New Roman" w:cs="Times New Roman"/>
          <w:spacing w:val="-20"/>
          <w:sz w:val="28"/>
          <w:szCs w:val="28"/>
          <w:lang w:val="en-US" w:eastAsia="ar-SA"/>
        </w:rPr>
        <w:t>V</w:t>
      </w:r>
      <w:r w:rsidRPr="00931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Губернского фестиваля самодеятельного народного творчества «Рождённые в сердце </w:t>
      </w:r>
      <w:r w:rsidRPr="00264BD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России» –24 ед</w:t>
      </w:r>
      <w:r w:rsidRPr="00264BDD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. </w:t>
      </w:r>
    </w:p>
    <w:p w:rsidR="00452CBA" w:rsidRDefault="00452CBA" w:rsidP="00452CBA">
      <w:pPr>
        <w:pStyle w:val="a3"/>
        <w:numPr>
          <w:ilvl w:val="0"/>
          <w:numId w:val="3"/>
        </w:numPr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DVD</w:t>
      </w:r>
      <w:r w:rsidRPr="008E6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диски с записью концертных программ и Гала-концерта</w:t>
      </w:r>
      <w:r w:rsidRPr="008E6714">
        <w:t xml:space="preserve"> </w:t>
      </w:r>
      <w:r>
        <w:br/>
      </w:r>
      <w:r w:rsidRPr="008E6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V Губернского фестиваля самодеятельного народного творчества «Рождённые в сердце России»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95 ед. </w:t>
      </w:r>
    </w:p>
    <w:p w:rsidR="00452CBA" w:rsidRDefault="00452CBA" w:rsidP="00482D35">
      <w:pPr>
        <w:pStyle w:val="a3"/>
        <w:numPr>
          <w:ilvl w:val="0"/>
          <w:numId w:val="3"/>
        </w:numPr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DVD</w:t>
      </w:r>
      <w:r w:rsidRPr="000803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CD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диски с фото- и видеоматериалами аттестации творческих коллективов городских и муниципальных районов Самарской области на подтверждение, присвоение и снятие звания «Народный самодеятельный коллектив», «Образцовый художественный коллектив», «Народная самодеятельная студия» – 112 ед. </w:t>
      </w:r>
    </w:p>
    <w:p w:rsidR="00482D35" w:rsidRPr="009316A6" w:rsidRDefault="00482D35" w:rsidP="00482D35">
      <w:pPr>
        <w:pStyle w:val="a3"/>
        <w:numPr>
          <w:ilvl w:val="0"/>
          <w:numId w:val="3"/>
        </w:numPr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lastRenderedPageBreak/>
        <w:t>DVD</w:t>
      </w:r>
      <w:r w:rsidRPr="00482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диски с </w:t>
      </w:r>
      <w:r w:rsidRPr="00482D3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фото- и видеоматериалами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выступлений п</w:t>
      </w:r>
      <w:r w:rsidRPr="00482D3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реподавателей и воспитанников Детской музыкальной академии стран СНГ и Балтии под патронажем Юрия Башмета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концертных площадках Самарской области, а также записи мастер-классов </w:t>
      </w:r>
      <w:r w:rsidR="00ED7E5D">
        <w:rPr>
          <w:rFonts w:ascii="Times New Roman" w:eastAsia="Times New Roman" w:hAnsi="Times New Roman" w:cs="Times New Roman"/>
          <w:sz w:val="28"/>
          <w:szCs w:val="28"/>
          <w:lang w:eastAsia="ar-SA"/>
        </w:rPr>
        <w:t>Академии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7E5D">
        <w:rPr>
          <w:rFonts w:ascii="Times New Roman" w:eastAsia="Times New Roman" w:hAnsi="Times New Roman" w:cs="Times New Roman"/>
          <w:sz w:val="28"/>
          <w:szCs w:val="28"/>
          <w:lang w:eastAsia="ar-SA"/>
        </w:rPr>
        <w:t>8 ед.</w:t>
      </w:r>
    </w:p>
    <w:p w:rsidR="00452CBA" w:rsidRPr="00467EC3" w:rsidRDefault="00452CBA" w:rsidP="00452CBA">
      <w:pPr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2018 году фонд был пополнен периодическими изданиями (газеты, журналы) от ООО «Урал-Пресс Поволжья», ООО «МЦФЭР-пресс» и КГБУК </w:t>
      </w:r>
      <w:r w:rsidRPr="00810B9D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«Государственный центр народного творчества Красноярского края» (ГЦНТ)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Уменьшение показателей по сравнению с 2017 годом связано с отказом от подписки на периодические издания – журналы «Балет», «Клуб» и «Фортепиано», репертуарно-методические издания «Я вхожу в мир искусств» и «Сценарии и репертуар». Также в</w:t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году в фонд было приобретено 10 единиц научной и практической литературы:</w:t>
      </w:r>
    </w:p>
    <w:p w:rsidR="00452CBA" w:rsidRPr="00467EC3" w:rsidRDefault="00452CBA" w:rsidP="00452CBA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Барадулин В.А. Художественная обработка дерева – 1 ед. </w:t>
      </w:r>
    </w:p>
    <w:p w:rsidR="00452CBA" w:rsidRPr="00467EC3" w:rsidRDefault="00452CBA" w:rsidP="00452CBA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Косолапов П. Палех – 1 ед.</w:t>
      </w:r>
    </w:p>
    <w:p w:rsidR="00452CBA" w:rsidRPr="00467EC3" w:rsidRDefault="00452CBA" w:rsidP="00452CBA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Маккэлэм Г.Л.  Декоративные орнаменты и мотивы – 1 ед.</w:t>
      </w:r>
    </w:p>
    <w:p w:rsidR="00452CBA" w:rsidRPr="00467EC3" w:rsidRDefault="00452CBA" w:rsidP="00452CBA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Науменко Г. Бояре, мы к вам в гости пришли. Полное собрание русских народных детских игр с напевами – 1 ед.</w:t>
      </w:r>
    </w:p>
    <w:p w:rsidR="00452CBA" w:rsidRPr="00467EC3" w:rsidRDefault="00452CBA" w:rsidP="00452CBA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Бертяева Н. Костюм в русском стиле. Городской вышитый костюм конца XIX – начала XX века – 1 ед.</w:t>
      </w:r>
    </w:p>
    <w:p w:rsidR="00452CBA" w:rsidRPr="00467EC3" w:rsidRDefault="00452CBA" w:rsidP="00452CBA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Бутовский В.И. История русского орнамента с X-XIV столетие по древним рукописям – 1 ед.</w:t>
      </w:r>
    </w:p>
    <w:p w:rsidR="00452CBA" w:rsidRPr="00467EC3" w:rsidRDefault="00452CBA" w:rsidP="00452CBA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7. Каркарьян В.Г. Тайна деревянных украсов Самары – 2 ед.</w:t>
      </w:r>
    </w:p>
    <w:p w:rsidR="00452CBA" w:rsidRDefault="00452CBA" w:rsidP="00452CBA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8. Котова И.Н. Русские обряды и традиции. Народная кукла – 2 ед.</w:t>
      </w:r>
    </w:p>
    <w:p w:rsidR="00452CBA" w:rsidRDefault="00452CBA" w:rsidP="00452CBA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фонде постоянного хранения Независимого сектора «Медиафонд» находятся фотовыставки </w:t>
      </w:r>
      <w:r w:rsidRPr="00F82D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декоративно-прикладному творчеству и киноискусству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2018 году количество фотовыставок составило 22 единицы. </w:t>
      </w:r>
    </w:p>
    <w:p w:rsidR="00452CBA" w:rsidRDefault="00452CBA" w:rsidP="00452CBA">
      <w:pPr>
        <w:pStyle w:val="a3"/>
        <w:spacing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82DB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Перечень Фотовыставок ГБУК «Агентство социокультурных технологий»</w:t>
      </w:r>
    </w:p>
    <w:tbl>
      <w:tblPr>
        <w:tblStyle w:val="a4"/>
        <w:tblW w:w="9918" w:type="dxa"/>
        <w:tblInd w:w="-567" w:type="dxa"/>
        <w:tblLook w:val="04A0" w:firstRow="1" w:lastRow="0" w:firstColumn="1" w:lastColumn="0" w:noHBand="0" w:noVBand="1"/>
      </w:tblPr>
      <w:tblGrid>
        <w:gridCol w:w="833"/>
        <w:gridCol w:w="3217"/>
        <w:gridCol w:w="4419"/>
        <w:gridCol w:w="1449"/>
      </w:tblGrid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фотовыставки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Описание экспонатов выставки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экспонатов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(шт.)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«Куйбышев 70-х»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фотографий из коллекции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С.Ф. Рудняева (черно-белые фотографии в пластиковых рамах с паспарту под стеклом. Рамы 52*42см. Фото в паспарту 40,5*27,5 см. Без этикетажа)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38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«Поволжский кинематограф Саранского»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Черно-белые фотографии, размер 40х50 см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«Кончаловский.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Годы дальних странствий»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Фотовыставка к 75-летию</w:t>
            </w:r>
          </w:p>
          <w:p w:rsidR="00452CBA" w:rsidRPr="00F37EAE" w:rsidRDefault="00452CBA" w:rsidP="005F398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Кончаловского (</w:t>
            </w:r>
            <w:r w:rsidRPr="00F37EA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цветные фотографии на пенокартоне 5мм, </w:t>
            </w: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17шт. - 66 *70 см, 5 шт. - 49 *40 см)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Выставка,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посвященная 85-летнему юбилею Э.А. Рязанова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Цветные афиши к фильмам Эльдара Рязанова (пластик 3 мм, печать на пленке)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Историческая фотовыставка, посвященная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100-летнему юбилею кинотеатра «Художественный»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Стилизованные фотографии в рамах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(60*60 см, пластик 3мм, печать на пленке, багет черный матовый 30мм)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«Зазеркалье кинематографа –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кино за кадром»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Выставка, посвященная Дню российского кино </w:t>
            </w:r>
            <w:r w:rsidRPr="00F3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(ц</w:t>
            </w: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ветные фотографии рабочих кадров со съемок фильмов, пластик 3 мм, 60*60 см, в комплекте с табличками с описанием к фотографиям 20*20 см)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«Виват кино России!»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Выставка, посвященная Дню российского кино (цветные и черно-белые фотографии кадры из фильмов, 60*60 см, пластик 5мм, в комплекте с табличками подписями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20*20 см)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«Легенды нашего кино.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Вечный зов»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Выставка, посвященная Дню российского кино (цветные и черно-белые фотографии актеров, режиссеров и сценаристов легендарного сериала «Вечный зов»,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кадрами из сериала 16 шт. - пенокартон 70*90 см, 5 мм, 1 шт. - 80*90 см, 5 мм)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«Футбол в кино»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Выставка, посвященная чемпионату мира по футболу 2018 года (цветные и черно-белые кадры из кинофильмов, посвященных советскому и российскому футболу с кратким содержанием фильмов на русском и английском языках, пенокартон 5 мм, размер 70*90 см)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«Высоцкий в кино»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Выставка, посвященная 80-летию со дня рождения актера и поэта Владимира Семеновича Высоцкого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(цветные и черно-белые фотографии из фильмов с участием В.С. Высоцкого, пенокартон 5мм, размер 70*80 см)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«Магия кино Эльдара Рязанова»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Выставка, посвященная 90-летнему юбилею кинорежиссера Эльдара Рязанова. (цветные фотографии рабочих кадров со съемок фильмов известных комедий Э.Рязанова, пенокартон 5 мм, размер 70*80 см)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«Самарские судьбы в российском кинематографе»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Выставка, посвященная Дню российского кино (цветные и черно-белые фотографии актеров, режиссеров и сценаристов, чья жизнь и творчество связаны с Самарой и Самарской областью, их краткие биографии и кадры из фильмов, пенокартон 5 мм,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50*60 см)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«История советского кино в киноплакате»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ind w:firstLine="708"/>
              <w:jc w:val="center"/>
              <w:rPr>
                <w:rFonts w:ascii="Times New Roman" w:eastAsia="PetersburgC" w:hAnsi="Times New Roman" w:cs="PetersburgC"/>
                <w:color w:val="000000"/>
                <w:kern w:val="2"/>
                <w:sz w:val="24"/>
                <w:szCs w:val="28"/>
                <w:lang w:eastAsia="fa-IR" w:bidi="fa-IR"/>
              </w:rPr>
            </w:pPr>
            <w:r w:rsidRPr="00F37EAE">
              <w:rPr>
                <w:rFonts w:ascii="Times New Roman" w:eastAsia="PetersburgC" w:hAnsi="Times New Roman" w:cs="PetersburgC"/>
                <w:color w:val="000000"/>
                <w:kern w:val="2"/>
                <w:sz w:val="24"/>
                <w:szCs w:val="28"/>
                <w:lang w:eastAsia="fa-IR" w:bidi="fa-IR"/>
              </w:rPr>
              <w:t>На выставке представлены  20 фотоколлажей, на которых изображены киноплакаты к советским фильмам, начиная с двадцатых, заканчивая девяностыми годами двадцатого века. Так же зрители смогут узнать о художниках, создававших эти киноплакаты, их краткую биографию увидеть их портреты.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(пенокартон 80*90 см, 20 шт)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шт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«Под сенью Мельпомены»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widowControl w:val="0"/>
              <w:suppressAutoHyphens/>
              <w:autoSpaceDE w:val="0"/>
              <w:jc w:val="center"/>
              <w:rPr>
                <w:rFonts w:ascii="Times New Roman" w:eastAsia="PetersburgC" w:hAnsi="Times New Roman" w:cs="PetersburgC"/>
                <w:color w:val="000000"/>
                <w:kern w:val="2"/>
                <w:sz w:val="24"/>
                <w:szCs w:val="28"/>
                <w:lang w:eastAsia="fa-IR" w:bidi="fa-IR"/>
              </w:rPr>
            </w:pPr>
            <w:r w:rsidRPr="00F37EAE">
              <w:rPr>
                <w:rFonts w:ascii="Times New Roman" w:eastAsia="PetersburgC" w:hAnsi="Times New Roman" w:cs="PetersburgC"/>
                <w:color w:val="000000"/>
                <w:kern w:val="2"/>
                <w:sz w:val="24"/>
                <w:szCs w:val="28"/>
                <w:lang w:eastAsia="fa-IR" w:bidi="fa-IR"/>
              </w:rPr>
              <w:t>Выставка посвящена году театра. На выставке представлены 20 фоторабот молодого самарского фотографа Антона Сенько. На фотографиях представлены различные грани театрального искусства Самарской области.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PetersburgC" w:hAnsi="Times New Roman" w:cs="PetersburgC"/>
                <w:color w:val="000000"/>
                <w:kern w:val="2"/>
                <w:sz w:val="24"/>
                <w:szCs w:val="28"/>
                <w:lang w:eastAsia="fa-IR" w:bidi="fa-IR"/>
              </w:rPr>
            </w:pPr>
            <w:r w:rsidRPr="00F37EAE">
              <w:rPr>
                <w:rFonts w:ascii="Times New Roman" w:eastAsia="PetersburgC" w:hAnsi="Times New Roman" w:cs="PetersburgC"/>
                <w:color w:val="000000"/>
                <w:kern w:val="2"/>
                <w:sz w:val="24"/>
                <w:szCs w:val="28"/>
                <w:lang w:eastAsia="fa-IR" w:bidi="fa-IR"/>
              </w:rPr>
              <w:t>(пенокартон 80*90 см, 20 шт)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шт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«Дети - посланники мира»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Презентационная выставка детских работ (Основные темы работ: Великая Отечественная Война; Самара;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Детский рисунок, пластиковые панели, размер А1, нанесение изображения методом УФ-печати)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«Вчера и сегодня.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Новым Годом!»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новогодних открыток (цветные фотографии на пенокартоне, размер А1)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«Зимняя Самара»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Цветные фотографии на пенокартоне, размер А1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«Любовь – Семья – Верность»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ко Дню любви, семьи и верности (цветные фотографии на пенокартоне, 11 шт – 60х80 см, 7 шт – 80х90 см,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шт – 120х80 см)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«Прокудин-Горский. Типы России»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Выставка, приуроченная ко Дню народного единства (цветные фотографии на пенокартоне, размер А1)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«Самарский гипюр»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Выставка, приуроченная к 100-летию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 Тазовой - основательнице филейное-гипюровой вышивки (цветные фотографии, печать на ПВХ 3 мм, печать на пленке, размер А1)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«Жигулевская фабрика»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Выставка, посвященная Жигулевской фабрике художественных изделий (цветные фотографии, печать на пенокартоне 5 мм, 1шт. - 1,4х1м, 6 шт - 1,2х0,8м)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452CBA" w:rsidTr="005F398E">
        <w:tc>
          <w:tcPr>
            <w:tcW w:w="84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260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«Самарские наличники»</w:t>
            </w:r>
          </w:p>
        </w:tc>
        <w:tc>
          <w:tcPr>
            <w:tcW w:w="453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Выставка, посвященная самарской домовой резьбе (фотографии резьбы,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печать на ПВХ 5 мм 23 шт. - 80х60 см,</w:t>
            </w:r>
          </w:p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шт. - 80х70 см.)</w:t>
            </w:r>
          </w:p>
        </w:tc>
        <w:tc>
          <w:tcPr>
            <w:tcW w:w="1276" w:type="dxa"/>
          </w:tcPr>
          <w:p w:rsidR="00452CBA" w:rsidRPr="00F37EAE" w:rsidRDefault="00452CBA" w:rsidP="005F39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</w:tbl>
    <w:p w:rsidR="00452CBA" w:rsidRPr="00F82DB0" w:rsidRDefault="00452CBA" w:rsidP="00452CBA">
      <w:pPr>
        <w:pStyle w:val="a3"/>
        <w:spacing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52CBA" w:rsidRPr="00F82DB0" w:rsidRDefault="00452CBA" w:rsidP="00452CBA"/>
    <w:p w:rsidR="00452CBA" w:rsidRDefault="00452CBA">
      <w:pP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br w:type="page"/>
      </w:r>
    </w:p>
    <w:p w:rsidR="00AA7BB7" w:rsidRPr="00452CBA" w:rsidRDefault="00AA7BB7" w:rsidP="00452CBA">
      <w:pPr>
        <w:pStyle w:val="a3"/>
        <w:numPr>
          <w:ilvl w:val="0"/>
          <w:numId w:val="8"/>
        </w:num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bookmarkStart w:id="3" w:name="_Toc18935094"/>
      <w:r w:rsidRPr="00452CBA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lastRenderedPageBreak/>
        <w:t>Информационно-методическая деятельность</w:t>
      </w:r>
      <w:bookmarkEnd w:id="3"/>
    </w:p>
    <w:p w:rsidR="00AA7BB7" w:rsidRDefault="00AA7BB7" w:rsidP="00AA7BB7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20F5" w:rsidRDefault="00B320F5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</w:t>
      </w:r>
      <w:r w:rsidR="00884BC2">
        <w:rPr>
          <w:rFonts w:ascii="Times New Roman" w:eastAsia="Times New Roman" w:hAnsi="Times New Roman" w:cs="Times New Roman"/>
          <w:sz w:val="28"/>
          <w:szCs w:val="28"/>
          <w:lang w:eastAsia="ar-SA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основн</w:t>
      </w:r>
      <w:r w:rsidR="002E74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</w:t>
      </w:r>
      <w:r w:rsidR="00884B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Независимого сектора «Медиафонд» явл</w:t>
      </w:r>
      <w:r w:rsidR="00884BC2">
        <w:rPr>
          <w:rFonts w:ascii="Times New Roman" w:eastAsia="Times New Roman" w:hAnsi="Times New Roman" w:cs="Times New Roman"/>
          <w:sz w:val="28"/>
          <w:szCs w:val="28"/>
          <w:lang w:eastAsia="ar-SA"/>
        </w:rPr>
        <w:t>яется информационно-методическое сопровождение</w:t>
      </w:r>
      <w:r w:rsidR="00884BC2" w:rsidRPr="00884BC2">
        <w:t xml:space="preserve"> </w:t>
      </w:r>
      <w:r w:rsidR="00884BC2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</w:t>
      </w:r>
      <w:r w:rsidR="00884BC2" w:rsidRPr="00884B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</w:t>
      </w:r>
      <w:r w:rsidR="00884BC2">
        <w:rPr>
          <w:rFonts w:ascii="Times New Roman" w:eastAsia="Times New Roman" w:hAnsi="Times New Roman" w:cs="Times New Roman"/>
          <w:sz w:val="28"/>
          <w:szCs w:val="28"/>
          <w:lang w:eastAsia="ar-SA"/>
        </w:rPr>
        <w:t>рно-досугового типа, учреждений</w:t>
      </w:r>
      <w:r w:rsidR="00884BC2" w:rsidRPr="00884B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дополнительного художественного образования </w:t>
      </w:r>
      <w:r w:rsidR="00884BC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В основу данно</w:t>
      </w:r>
      <w:r w:rsidR="00884BC2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4B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входит следующий перечень работ:</w:t>
      </w:r>
    </w:p>
    <w:p w:rsidR="00B320F5" w:rsidRDefault="00EC2A28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B32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оказание консультативной помощи в поиске и выборе книг, периодических изданий, методических пособий и других материалов, имеющихся в Медиафонде;</w:t>
      </w:r>
    </w:p>
    <w:p w:rsidR="00B320F5" w:rsidRDefault="00EC2A28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оформление Заявок на материалы Медиафонда и обеспечение предоставления заявленных материалов;</w:t>
      </w:r>
    </w:p>
    <w:p w:rsidR="00EC2A28" w:rsidRDefault="00EC2A28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создание библиографических обзоров, тематических указателей, списков литературы, электронных презентаций для информирования целевых групп;</w:t>
      </w:r>
    </w:p>
    <w:p w:rsidR="00EC2A28" w:rsidRDefault="00EC2A28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осуществление работ по формированию ежемесячных пакетов методических материалов по годовой подписке;</w:t>
      </w:r>
    </w:p>
    <w:p w:rsidR="00EC2A28" w:rsidRDefault="00EC2A28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оформление и сопровождение договоров по своевременной оплате за услуги/работы сектора;</w:t>
      </w:r>
    </w:p>
    <w:p w:rsidR="00EC2A28" w:rsidRDefault="002E742E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осуществление подписки</w:t>
      </w:r>
      <w:r w:rsidR="00EC2A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периодические издания Агентства по организации и развитию деятельности учреждений культуры;</w:t>
      </w:r>
    </w:p>
    <w:p w:rsidR="00EC2A28" w:rsidRPr="00EC2A28" w:rsidRDefault="00EC2A28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осуществление работ по формированию и размещению актуальной информации об </w:t>
      </w:r>
      <w:r w:rsidR="00DF7AF1">
        <w:rPr>
          <w:rFonts w:ascii="Times New Roman" w:eastAsia="Times New Roman" w:hAnsi="Times New Roman" w:cs="Times New Roman"/>
          <w:sz w:val="28"/>
          <w:szCs w:val="28"/>
          <w:lang w:eastAsia="ar-SA"/>
        </w:rPr>
        <w:t>Агентстве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федеральном портале </w:t>
      </w:r>
      <w:r w:rsidR="004168B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PRO</w:t>
      </w:r>
      <w:r w:rsidRPr="00EC2A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Культура.РФ</w:t>
      </w:r>
      <w:r w:rsidR="004168B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D54DD" w:rsidRDefault="009D54DD" w:rsidP="009D54DD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на основе заявок от муниципальных органов управления культуры Самарской области в рамках Соглашения о делово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и творческом сотрудничестве </w:t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было сформировано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37 годовых пакетов методических</w:t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материалов, а также было передано 15 дополнительных пакетов методических изданий </w:t>
      </w:r>
      <w:r w:rsidR="002E742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ГБУК «Агентство социокультурных технологий».</w:t>
      </w:r>
    </w:p>
    <w:p w:rsidR="004168BA" w:rsidRPr="004168BA" w:rsidRDefault="004168BA" w:rsidP="004168BA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68BA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годовой пак</w:t>
      </w:r>
      <w:r w:rsidR="002E74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 методических материалов </w:t>
      </w:r>
      <w:r w:rsidR="00884BC2">
        <w:rPr>
          <w:rFonts w:ascii="Times New Roman" w:eastAsia="Times New Roman" w:hAnsi="Times New Roman" w:cs="Times New Roman"/>
          <w:sz w:val="28"/>
          <w:szCs w:val="28"/>
          <w:lang w:eastAsia="ar-SA"/>
        </w:rPr>
        <w:t>вошли</w:t>
      </w:r>
      <w:r w:rsidRPr="004168B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168BA" w:rsidRPr="004168BA" w:rsidRDefault="004168BA" w:rsidP="004168BA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6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- 13 экземпляров методических материалов ГБУК «Агентство социокультурных технологий»; </w:t>
      </w:r>
    </w:p>
    <w:p w:rsidR="004168BA" w:rsidRPr="004168BA" w:rsidRDefault="004168BA" w:rsidP="004168BA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6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- 50 выпусков еженедельного репертуарно-методического пособия для специалистов учреждений культуры «Клубный репертуар»; </w:t>
      </w:r>
    </w:p>
    <w:p w:rsidR="004168BA" w:rsidRPr="004168BA" w:rsidRDefault="004168BA" w:rsidP="004168BA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68B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информационно-методическое издание для специалистов культурно-досуговых учреждений «Культурные перекрестки Губернии» (1 издание в квартал) </w:t>
      </w:r>
    </w:p>
    <w:p w:rsidR="009D54DD" w:rsidRDefault="004168BA" w:rsidP="00345687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68BA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информационные письма и т.д.</w:t>
      </w:r>
    </w:p>
    <w:tbl>
      <w:tblPr>
        <w:tblStyle w:val="a4"/>
        <w:tblpPr w:leftFromText="180" w:rightFromText="180" w:vertAnchor="text" w:horzAnchor="margin" w:tblpX="-572" w:tblpY="-28"/>
        <w:tblW w:w="9923" w:type="dxa"/>
        <w:tblLook w:val="04A0" w:firstRow="1" w:lastRow="0" w:firstColumn="1" w:lastColumn="0" w:noHBand="0" w:noVBand="1"/>
      </w:tblPr>
      <w:tblGrid>
        <w:gridCol w:w="757"/>
        <w:gridCol w:w="2362"/>
        <w:gridCol w:w="3969"/>
        <w:gridCol w:w="1417"/>
        <w:gridCol w:w="1418"/>
      </w:tblGrid>
      <w:tr w:rsidR="00375AAE" w:rsidRPr="006E77AB" w:rsidTr="009D54DD">
        <w:tc>
          <w:tcPr>
            <w:tcW w:w="757" w:type="dxa"/>
            <w:vMerge w:val="restart"/>
            <w:vAlign w:val="center"/>
          </w:tcPr>
          <w:p w:rsidR="009D54DD" w:rsidRPr="006E77AB" w:rsidRDefault="009D54DD" w:rsidP="009D54D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E7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п\п</w:t>
            </w:r>
          </w:p>
        </w:tc>
        <w:tc>
          <w:tcPr>
            <w:tcW w:w="2362" w:type="dxa"/>
            <w:vMerge w:val="restart"/>
            <w:vAlign w:val="center"/>
          </w:tcPr>
          <w:p w:rsidR="009D54DD" w:rsidRPr="006E77AB" w:rsidRDefault="009D54DD" w:rsidP="009D54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E7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работы</w:t>
            </w:r>
          </w:p>
        </w:tc>
        <w:tc>
          <w:tcPr>
            <w:tcW w:w="3969" w:type="dxa"/>
            <w:vMerge w:val="restart"/>
            <w:vAlign w:val="center"/>
          </w:tcPr>
          <w:p w:rsidR="009D54DD" w:rsidRPr="006E77AB" w:rsidRDefault="009D54DD" w:rsidP="009D54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A28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Align w:val="center"/>
          </w:tcPr>
          <w:p w:rsidR="009D54DD" w:rsidRPr="006E77AB" w:rsidRDefault="009D54DD" w:rsidP="009D54D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E7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единиц</w:t>
            </w:r>
          </w:p>
        </w:tc>
      </w:tr>
      <w:tr w:rsidR="00375AAE" w:rsidRPr="006E77AB" w:rsidTr="009D54DD">
        <w:tc>
          <w:tcPr>
            <w:tcW w:w="757" w:type="dxa"/>
            <w:vMerge/>
            <w:vAlign w:val="center"/>
          </w:tcPr>
          <w:p w:rsidR="009D54DD" w:rsidRDefault="009D54DD" w:rsidP="009D54D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62" w:type="dxa"/>
            <w:vMerge/>
            <w:vAlign w:val="center"/>
          </w:tcPr>
          <w:p w:rsidR="009D54DD" w:rsidRPr="006E77AB" w:rsidRDefault="009D54DD" w:rsidP="009D54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vMerge/>
          </w:tcPr>
          <w:p w:rsidR="009D54DD" w:rsidRPr="006E77AB" w:rsidRDefault="009D54DD" w:rsidP="009D54D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9D54DD" w:rsidRPr="006E77AB" w:rsidRDefault="009D54DD" w:rsidP="009D54D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77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418" w:type="dxa"/>
            <w:vAlign w:val="center"/>
          </w:tcPr>
          <w:p w:rsidR="009D54DD" w:rsidRPr="006E77AB" w:rsidRDefault="009D54DD" w:rsidP="009D54D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77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  <w:tr w:rsidR="00375AAE" w:rsidTr="009D54DD">
        <w:trPr>
          <w:trHeight w:val="439"/>
        </w:trPr>
        <w:tc>
          <w:tcPr>
            <w:tcW w:w="757" w:type="dxa"/>
            <w:vMerge w:val="restart"/>
            <w:vAlign w:val="center"/>
          </w:tcPr>
          <w:p w:rsidR="009D54DD" w:rsidRPr="006E77AB" w:rsidRDefault="009D54DD" w:rsidP="009D54D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77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  <w:p w:rsidR="009D54DD" w:rsidRPr="006E77AB" w:rsidRDefault="009D54DD" w:rsidP="009D54D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2" w:type="dxa"/>
            <w:vMerge w:val="restart"/>
            <w:vAlign w:val="center"/>
          </w:tcPr>
          <w:p w:rsidR="009D54DD" w:rsidRPr="006E77AB" w:rsidRDefault="009D54DD" w:rsidP="009D54D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DA2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ыполнение методических работ в установленной сфере деятельности</w:t>
            </w:r>
          </w:p>
        </w:tc>
        <w:tc>
          <w:tcPr>
            <w:tcW w:w="3969" w:type="dxa"/>
          </w:tcPr>
          <w:p w:rsidR="009D54DD" w:rsidRPr="00265595" w:rsidRDefault="009D54DD" w:rsidP="009D54D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55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Годовая подписка методических материалов для культурно-досуговых учреждений, мастеров декоративно-прикладного творчества, самодеятельных творческих коллективов</w:t>
            </w:r>
          </w:p>
        </w:tc>
        <w:tc>
          <w:tcPr>
            <w:tcW w:w="1417" w:type="dxa"/>
          </w:tcPr>
          <w:p w:rsidR="009D54DD" w:rsidRDefault="009D54DD" w:rsidP="009D54D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1418" w:type="dxa"/>
          </w:tcPr>
          <w:p w:rsidR="009D54DD" w:rsidRDefault="009D54DD" w:rsidP="009D54D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37</w:t>
            </w:r>
          </w:p>
        </w:tc>
      </w:tr>
      <w:tr w:rsidR="00375AAE" w:rsidTr="009D54DD">
        <w:trPr>
          <w:trHeight w:val="439"/>
        </w:trPr>
        <w:tc>
          <w:tcPr>
            <w:tcW w:w="757" w:type="dxa"/>
            <w:vMerge/>
          </w:tcPr>
          <w:p w:rsidR="009D54DD" w:rsidRPr="006E77AB" w:rsidRDefault="009D54DD" w:rsidP="009D54D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2" w:type="dxa"/>
            <w:vMerge/>
            <w:vAlign w:val="center"/>
          </w:tcPr>
          <w:p w:rsidR="009D54DD" w:rsidRPr="006E77AB" w:rsidRDefault="009D54DD" w:rsidP="009D54D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9D54DD" w:rsidRPr="00265595" w:rsidRDefault="009D54DD" w:rsidP="009D54D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</w:t>
            </w:r>
            <w:r w:rsidRPr="000678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 и передача дополнительного</w:t>
            </w:r>
            <w:r w:rsidRPr="000678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пакета методических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678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культурно-досуговых учреждений, мастеров декоративно-прикладного творчества, самодеятельных творческих коллективов</w:t>
            </w:r>
          </w:p>
        </w:tc>
        <w:tc>
          <w:tcPr>
            <w:tcW w:w="1417" w:type="dxa"/>
          </w:tcPr>
          <w:p w:rsidR="009D54DD" w:rsidRDefault="009D54DD" w:rsidP="009D54D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18" w:type="dxa"/>
          </w:tcPr>
          <w:p w:rsidR="009D54DD" w:rsidRDefault="009D54DD" w:rsidP="009D54D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</w:t>
            </w:r>
          </w:p>
        </w:tc>
      </w:tr>
      <w:tr w:rsidR="00375AAE" w:rsidTr="009D54DD">
        <w:trPr>
          <w:trHeight w:val="439"/>
        </w:trPr>
        <w:tc>
          <w:tcPr>
            <w:tcW w:w="757" w:type="dxa"/>
            <w:vMerge/>
          </w:tcPr>
          <w:p w:rsidR="009D54DD" w:rsidRDefault="009D54DD" w:rsidP="009D54D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2" w:type="dxa"/>
            <w:vMerge/>
            <w:vAlign w:val="center"/>
          </w:tcPr>
          <w:p w:rsidR="009D54DD" w:rsidRPr="006E77AB" w:rsidRDefault="009D54DD" w:rsidP="009D54D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9D54DD" w:rsidRPr="00265595" w:rsidRDefault="009D54DD" w:rsidP="009D54D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55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с заявками от специалистов КДУ и школ искусств муниципальных образований Самарской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рамках методического сопровождения целевой аудитории</w:t>
            </w:r>
          </w:p>
        </w:tc>
        <w:tc>
          <w:tcPr>
            <w:tcW w:w="1417" w:type="dxa"/>
          </w:tcPr>
          <w:p w:rsidR="009D54DD" w:rsidRDefault="009D54DD" w:rsidP="009D54D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418" w:type="dxa"/>
          </w:tcPr>
          <w:p w:rsidR="009D54DD" w:rsidRDefault="009D54DD" w:rsidP="009D54D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47</w:t>
            </w:r>
          </w:p>
        </w:tc>
      </w:tr>
    </w:tbl>
    <w:p w:rsidR="00EE43FB" w:rsidRPr="00EE43FB" w:rsidRDefault="00EE43FB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60594C" w:rsidRPr="0060594C" w:rsidRDefault="0060594C" w:rsidP="0060594C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2018 году было проведено анкетировании среди подведомственных учреждений культуры с целью выявления актуальности в годовой подписке на 2019 год. Согласно проведенному исследованию, респондентами которого стали 37 учреждений культуры, актуальность в подписке на годовой пакет методических материалов не изменилась, она также востребована и используется в работе.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</w:t>
      </w:r>
      <w:r w:rsidRPr="00605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594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605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проведенного исследования,</w:t>
      </w:r>
      <w:r w:rsidRPr="00605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наиболее популярными темами методической литературы были выбраны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60594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массовые представления и театрализованные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0594C">
        <w:rPr>
          <w:rFonts w:ascii="Times New Roman" w:eastAsia="Times New Roman" w:hAnsi="Times New Roman" w:cs="Times New Roman"/>
          <w:sz w:val="28"/>
          <w:szCs w:val="28"/>
          <w:lang w:eastAsia="ar-SA"/>
        </w:rPr>
        <w:t>, культурно-досуговая деятельность, фольклор, хореография и декоративно-прикладное искусство.</w:t>
      </w:r>
    </w:p>
    <w:p w:rsidR="0060594C" w:rsidRPr="0060594C" w:rsidRDefault="0060594C" w:rsidP="0060594C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9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 2018 год в Независимый сектор «Медиафонд» было направленно 47 заявок на подготовку и предоставление тематических подборок методических изданий ГБУК «Агентство социокультурных технологий» и специализированной профессиональной литературы от непосредственных участников областных семинаров-практикумов, а также сотрудников ГБУК АСТ.</w:t>
      </w:r>
    </w:p>
    <w:p w:rsidR="00467EC3" w:rsidRDefault="00884BC2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Показателем</w:t>
      </w:r>
      <w:r w:rsidR="00467EC3"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7AF1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эффективной</w:t>
      </w:r>
      <w:r w:rsidR="00467EC3"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Независимого сектора «Медиафонд» </w:t>
      </w:r>
      <w:r w:rsidR="00DF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</w:t>
      </w:r>
      <w:r w:rsidR="00DF7AF1" w:rsidRPr="00DF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информационно-методической </w:t>
      </w:r>
      <w:r w:rsidR="00DF7AF1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</w:t>
      </w:r>
      <w:r w:rsidR="00DF7AF1" w:rsidRPr="00DF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7EC3"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стало участие ГБУК «Агентство социокультурных технологий» в XII Всероссийском смотре информационный деятельности Д(Ц)НТ, организатор - ФГБУК «Государственный Российский Дом народного творчества имен В.Д. Поленова» (г. Москва). По итогам смотра Агентство было награждено 6 Дипломами Лауреата за репертуарные, методические, презентационные издания, пособия и альбомы, издательские проекты, 4 Дипломами за учебно-методические пособия, методические рекомендации и активную деятельность в социальной сети «ВКонтакте».</w:t>
      </w:r>
    </w:p>
    <w:p w:rsidR="00467EC3" w:rsidRPr="00467EC3" w:rsidRDefault="00EE43FB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и</w:t>
      </w:r>
      <w:r w:rsidR="00467EC3"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нформационное сопровождение деятельности Независимого сектора «Медиафонд» для привлечения внимания целевых групп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елось</w:t>
      </w:r>
      <w:r w:rsidR="00467EC3"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актуальной</w:t>
      </w:r>
      <w:r w:rsidR="00467EC3"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информации в разделе «Мероприятия отдела» на официальном сайте ГБУК АСТ (http://ast63.ru/), в группе «ВКонтакте» – «Сообщество КДУ Самарской области» (https://vk.com/kdu63_ast), а также через рассылку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электронные адреса </w:t>
      </w:r>
      <w:r w:rsidR="00467EC3"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подведомственным учреждениям культуры Самарской области. </w:t>
      </w:r>
    </w:p>
    <w:p w:rsidR="00884BC2" w:rsidRDefault="00467EC3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Активная работа по освещению деятельности ГБУК «Агентство социокультурных технологий» </w:t>
      </w:r>
      <w:r w:rsidR="00EE43F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велась</w:t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автоматизированной информационно</w:t>
      </w:r>
      <w:r w:rsidR="0090566A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системе «</w:t>
      </w:r>
      <w:r w:rsidR="0090566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PRO</w:t>
      </w:r>
      <w:r w:rsidR="0090566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D54DD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Культура.РФ. Портал культурного наследия, традиций народов России</w:t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r w:rsidR="0090566A" w:rsidRPr="0090566A">
        <w:t xml:space="preserve"> </w:t>
      </w:r>
      <w:r w:rsidR="0090566A" w:rsidRPr="0090566A">
        <w:rPr>
          <w:rFonts w:ascii="Times New Roman" w:eastAsia="Times New Roman" w:hAnsi="Times New Roman" w:cs="Times New Roman"/>
          <w:sz w:val="28"/>
          <w:szCs w:val="28"/>
          <w:lang w:eastAsia="ar-SA"/>
        </w:rPr>
        <w:t>«PRO.Культура.РФ» (АИС ЕИПСК) – бесплатная цифровая платформа для учреждений культуры и организаторов культурных мероприятий</w:t>
      </w:r>
      <w:r w:rsidR="009056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кторая </w:t>
      </w:r>
      <w:r w:rsidR="0090566A" w:rsidRPr="0090566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собирае</w:t>
      </w:r>
      <w:r w:rsidR="0090566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90566A" w:rsidRPr="009056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</w:t>
      </w:r>
      <w:r w:rsidR="0090566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90566A" w:rsidRPr="009056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интернете информацию о событиях в сфере культуры, а также представляе</w:t>
      </w:r>
      <w:r w:rsidR="0090566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90566A" w:rsidRPr="009056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набор инструментов digital-маркетинга – email-рассылки, публикации в социальные сети, виджеты для сайтов. </w:t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7BB7" w:rsidRDefault="00467EC3" w:rsidP="0060594C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в систем</w:t>
      </w:r>
      <w:r w:rsidR="009056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было опубликовано 226 событий, создано 10 обзоров, а также сделано 250 публикаций в социальных сетях. </w:t>
      </w:r>
      <w:r w:rsidR="00AA7B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AA7BB7" w:rsidRPr="00987339" w:rsidRDefault="00AA7BB7" w:rsidP="00452CBA">
      <w:pPr>
        <w:pStyle w:val="a3"/>
        <w:numPr>
          <w:ilvl w:val="0"/>
          <w:numId w:val="8"/>
        </w:numPr>
        <w:spacing w:line="36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bookmarkStart w:id="4" w:name="_Toc18935095"/>
      <w:r w:rsidRPr="00987339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lastRenderedPageBreak/>
        <w:t>Редакционно-издательская деятельность</w:t>
      </w:r>
      <w:bookmarkEnd w:id="4"/>
    </w:p>
    <w:p w:rsidR="00AA7BB7" w:rsidRDefault="00AA7BB7" w:rsidP="00AA7BB7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EC3" w:rsidRPr="00467EC3" w:rsidRDefault="00467EC3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С 2015 года ГБУК «Агентство социокультурных технологий» реализует проект областное информационно-методическое издание «Культурные перекрестки губернии» (ежеквартальный выпуск). Данное корпоративное издание призвано информировать учреждения культуры о наиболее ярких, значимых и интересных событиях и мероприятиях в сфере культуры, организуемых в муниципальных образованиях Самарской области. Это информационная площадка для обмена опытом, дополнительная возможность поделиться успешными результатами, ближе познакомиться с работой коллег из аналогичных учреждений, а также проанонсировать будущее событие.</w:t>
      </w:r>
    </w:p>
    <w:p w:rsidR="00467EC3" w:rsidRPr="00467EC3" w:rsidRDefault="00467EC3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в номера областного информационно-методическо</w:t>
      </w:r>
      <w:r w:rsidR="00A27104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издания «Культурные перекрестки губернии» вошла следующая тематическая линейка рубрик: «Фестивальный калейдоскоп губернии», «Вести художественного образования», «Сохраняя традиции», «Самарский кинематограф», «Наша мастерская», «В помощь специалистам», «Поздравляем», ежеквартальный «Календарь событий». </w:t>
      </w:r>
    </w:p>
    <w:p w:rsidR="00467EC3" w:rsidRPr="00467EC3" w:rsidRDefault="00467EC3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2018 год в ин</w:t>
      </w:r>
      <w:r w:rsidR="00A2710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формационно-методическом издании</w:t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освещено свыше 100 событий и мероприятий в сфере культуры, областного, межрегионального и международного масштаба. Например, V Губернский фестиваль самодеятельного народного творчества «Рожденные в сердце России», Восьмая детская музыкальная Академия стран СНГ и Балтии под патронажем народного артиста России Юрия Абрамовича Башмета, XXVI Международный конкурс молодых музыкантов </w:t>
      </w:r>
      <w:r w:rsidR="00264BD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им. Д.Б. Кабалевского, III Межрегиональная выставка-ярмарка изделий мастеров декоративно-прикладного творчества и традиционных ремесел «Рождественские узоры Поволжья», V открытый областной фестиваль самодеятельных театральных коллективов «Золотой ключик», участие творческой самарской делегации в </w:t>
      </w:r>
      <w:r w:rsidR="00264BD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V Форуме регионов России и Белоруссии и другие. </w:t>
      </w:r>
    </w:p>
    <w:p w:rsidR="00AA7BB7" w:rsidRDefault="00467EC3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Областное информационно-методическое издание «Культурные перекрестки губернии» распространяется среди учреждений культуры Самарской области</w:t>
      </w:r>
      <w:r w:rsidR="00757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ежеквартально</w:t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областных методических совещаниях, мероприятиях, </w:t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организованных специалистами Агентства, а электронная версия издания </w:t>
      </w:r>
      <w:r w:rsidR="00757D6F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публикуется</w:t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ГБУК АСТ (ast63.ru) и в социальной сети «ВКонтакте» (группа «Сообщество КДУ Самарской области»).</w:t>
      </w:r>
    </w:p>
    <w:p w:rsidR="00F6081C" w:rsidRPr="00F6081C" w:rsidRDefault="00F6081C" w:rsidP="00F6081C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повышения профессионального уровня мастеров декоративно-прикладного творчества, ремесленников, руководителей и специалистов культурно-досуговых учреждений Самарской области сотрудниками отделов ГБУК АСТ проводятся семинары-практикумы. </w:t>
      </w:r>
      <w:r w:rsidR="00467EC3" w:rsidRPr="00F60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областных семинаров-практикумов </w:t>
      </w:r>
      <w:r w:rsidRPr="00F608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разрабатывается и выпускается методическое пособие. Ответственным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за верстку информационного материала, тиражирования и выпуск информационно-методического издания является Независимый сектор</w:t>
      </w:r>
      <w:r w:rsidRPr="00F60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«Медиафонд»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F60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сегодняшний день в Медиафонде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выпускаются методические издания по двум разделам: «Библиотека клубного работника» (основны</w:t>
      </w:r>
      <w:r w:rsidR="00264BDD">
        <w:rPr>
          <w:rFonts w:ascii="Times New Roman" w:eastAsia="Times New Roman" w:hAnsi="Times New Roman" w:cs="Times New Roman"/>
          <w:sz w:val="28"/>
          <w:szCs w:val="28"/>
          <w:lang w:eastAsia="ar-SA"/>
        </w:rPr>
        <w:t>е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</w:t>
      </w:r>
      <w:r w:rsidR="008D5B72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области) и</w:t>
      </w:r>
      <w:r w:rsidRPr="00F60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«Наша мастерская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(</w:t>
      </w:r>
      <w:r w:rsidR="00264BD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</w:t>
      </w:r>
      <w:r w:rsidRPr="00F60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направления декоративно-прикладного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608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081C" w:rsidRDefault="00F6081C" w:rsidP="00F6081C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81C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было подготовлено и издано</w:t>
      </w:r>
      <w:r w:rsidR="00E34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методических пособий под разделом «Библиотека клубного работника» и 12 методических пособий под разделом</w:t>
      </w:r>
      <w:r w:rsidRPr="00F60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«Наша мастерская»</w:t>
      </w:r>
      <w:r w:rsidR="00E34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B5BF8" w:rsidRDefault="00E34EA9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редакционно-издательской деятельности Независимого сектора «Медиафонд» был подготовлен и издан итоговый презентационный каталог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E34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Губернского фестиваля самодеятельного народного творчества «Рожденные в сердце России», в который вошли имена лучших коллективов Самарской области,</w:t>
      </w:r>
      <w:r w:rsidR="00F75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фотографии концертных программ и выставки декоративно-прикладного творчества. </w:t>
      </w:r>
      <w:r w:rsidR="00264BDD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было</w:t>
      </w:r>
      <w:r w:rsidR="00F75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издано 200 экземпляров, которые были выданы подведомственным учреждениям культуры муниципальных образований Самарской области.</w:t>
      </w:r>
    </w:p>
    <w:p w:rsidR="00467EC3" w:rsidRDefault="00467EC3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BF8" w:rsidRPr="00467EC3" w:rsidRDefault="001B5BF8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BB7" w:rsidRDefault="00AA7BB7" w:rsidP="00AA7BB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AA7BB7" w:rsidRDefault="00452CBA" w:rsidP="00452CBA">
      <w:pPr>
        <w:pStyle w:val="a3"/>
        <w:numPr>
          <w:ilvl w:val="0"/>
          <w:numId w:val="8"/>
        </w:numPr>
        <w:spacing w:line="36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5" w:name="_Toc18935096"/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lastRenderedPageBreak/>
        <w:t>Презентационная</w:t>
      </w:r>
      <w:r w:rsidR="00AA7BB7" w:rsidRPr="00987339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деятельность</w:t>
      </w:r>
      <w:bookmarkEnd w:id="5"/>
    </w:p>
    <w:p w:rsidR="00AA7BB7" w:rsidRDefault="00AA7BB7" w:rsidP="00AA7BB7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2CBA" w:rsidRDefault="00452CBA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Презентационная деятельность Медиафонда представлена двумя направлениями: </w:t>
      </w:r>
    </w:p>
    <w:p w:rsidR="00452CBA" w:rsidRDefault="00452CBA" w:rsidP="00452CBA">
      <w:pPr>
        <w:pStyle w:val="a3"/>
        <w:numPr>
          <w:ilvl w:val="0"/>
          <w:numId w:val="9"/>
        </w:numPr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Выставки методической литературы из фонда постоянного хранения;</w:t>
      </w:r>
    </w:p>
    <w:p w:rsidR="00452CBA" w:rsidRDefault="00452CBA" w:rsidP="00452CBA">
      <w:pPr>
        <w:pStyle w:val="a3"/>
        <w:numPr>
          <w:ilvl w:val="0"/>
          <w:numId w:val="9"/>
        </w:numPr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Экспонирование фотовыставок на площадках муниципальных учреждений культуры и других учреждений.</w:t>
      </w:r>
    </w:p>
    <w:p w:rsidR="00467EC3" w:rsidRPr="00467EC3" w:rsidRDefault="00467EC3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</w:t>
      </w:r>
      <w:r w:rsidR="00535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запланированных методических мероприятий ГБУК АСТ формируется ежегодный план выставок методической литературы Независимого сектора «Медиафонд». В состав выставки входят </w:t>
      </w:r>
      <w:r w:rsidR="00535200"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научная и практическая литература из фонда постоянного хранения информационного-методич</w:t>
      </w:r>
      <w:r w:rsidR="00535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еских ресурсов сектора, </w:t>
      </w:r>
      <w:r w:rsidR="00535200"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</w:t>
      </w:r>
      <w:r w:rsidR="00F721E8">
        <w:rPr>
          <w:rFonts w:ascii="Times New Roman" w:eastAsia="Times New Roman" w:hAnsi="Times New Roman" w:cs="Times New Roman"/>
          <w:sz w:val="28"/>
          <w:szCs w:val="28"/>
          <w:lang w:eastAsia="ar-SA"/>
        </w:rPr>
        <w:t>икации и работы преподавателей,</w:t>
      </w:r>
      <w:r w:rsidR="00535200"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специалистов к</w:t>
      </w:r>
      <w:r w:rsidR="00535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ультурно-досуговой деятельности, а также собственные методические </w:t>
      </w:r>
      <w:r w:rsidR="00F721E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издания</w:t>
      </w:r>
      <w:r w:rsidR="00535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6D50">
        <w:rPr>
          <w:rFonts w:ascii="Times New Roman" w:eastAsia="Times New Roman" w:hAnsi="Times New Roman" w:cs="Times New Roman"/>
          <w:sz w:val="28"/>
          <w:szCs w:val="28"/>
          <w:lang w:eastAsia="ar-SA"/>
        </w:rPr>
        <w:t>Агентства</w:t>
      </w:r>
      <w:r w:rsidR="00535200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Подборка книг осуществляется согласно тематик</w:t>
      </w:r>
      <w:r w:rsidR="00F721E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535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проводимого мероприятия. </w:t>
      </w:r>
      <w:r w:rsidR="00F721E8"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выставках методической литературы ведется активная работа с целевой аудиторией, которая воплощается в популяризации материалов фонда,</w:t>
      </w:r>
      <w:r w:rsidR="00F72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</w:t>
      </w:r>
      <w:r w:rsidR="00F721E8"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2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сборе заявок на приобретаемую литературу или ее подбор, копирование. </w:t>
      </w:r>
      <w:r w:rsidR="00535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2018 году </w:t>
      </w:r>
      <w:r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было проведено 15 выставок методической литературы</w:t>
      </w:r>
      <w:r w:rsidR="00156D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67EC3" w:rsidRDefault="00F721E8" w:rsidP="00467EC3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2018 года</w:t>
      </w:r>
      <w:r w:rsidR="00452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помощи муниципальным культурно-досуговым учреждениям по увеличению услуг сферы культура, а также для реализации просветительской и воспитательной работы в исправительных учреждениях УФСИН</w:t>
      </w:r>
      <w:r w:rsidR="00482D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по</w:t>
      </w:r>
      <w:r w:rsidR="00452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="00467EC3"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Независимый сектор «Медиафонд» </w:t>
      </w:r>
      <w:r w:rsidR="00452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активизировал </w:t>
      </w:r>
      <w:r w:rsidR="00467EC3"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работу по передаче фотовыставок по декоративно-прикладному творчеству и киноискусству. За 2018 год был передано </w:t>
      </w:r>
      <w:r w:rsidR="00452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экспонирования </w:t>
      </w:r>
      <w:r w:rsidR="00482D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467EC3" w:rsidRPr="00467EC3">
        <w:rPr>
          <w:rFonts w:ascii="Times New Roman" w:eastAsia="Times New Roman" w:hAnsi="Times New Roman" w:cs="Times New Roman"/>
          <w:sz w:val="28"/>
          <w:szCs w:val="28"/>
          <w:lang w:eastAsia="ar-SA"/>
        </w:rPr>
        <w:t>4 фотовыставки.</w:t>
      </w:r>
    </w:p>
    <w:p w:rsidR="00AA7BB7" w:rsidRPr="00AA7BB7" w:rsidRDefault="00AA7BB7" w:rsidP="00452CBA">
      <w:pPr>
        <w:pStyle w:val="a3"/>
        <w:numPr>
          <w:ilvl w:val="0"/>
          <w:numId w:val="8"/>
        </w:numPr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7B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F12791" w:rsidRPr="00987339" w:rsidRDefault="00D27991" w:rsidP="00987339">
      <w:pPr>
        <w:pStyle w:val="a3"/>
        <w:suppressAutoHyphens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bookmarkStart w:id="6" w:name="_Toc18935097"/>
      <w:r w:rsidRPr="00987339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lastRenderedPageBreak/>
        <w:t>Заключение</w:t>
      </w:r>
      <w:bookmarkEnd w:id="6"/>
    </w:p>
    <w:p w:rsidR="00D27991" w:rsidRDefault="00D27991" w:rsidP="00D27991">
      <w:pPr>
        <w:pStyle w:val="a3"/>
        <w:suppressAutoHyphens/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E85" w:rsidRDefault="00F876A9" w:rsidP="00B9348E">
      <w:pPr>
        <w:pStyle w:val="a3"/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Анализируя деятельность</w:t>
      </w:r>
      <w:r w:rsidR="00B9348E" w:rsidRPr="00B934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культурно-досуговых учреждений </w:t>
      </w:r>
      <w:r w:rsidR="000D5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0D5773" w:rsidRPr="000D5773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</w:t>
      </w:r>
      <w:r w:rsidR="000D5773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0D5773" w:rsidRPr="000D5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дополнительного художественного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Самарской области, можно отметить, что</w:t>
      </w:r>
      <w:r w:rsidR="00B9348E" w:rsidRPr="00B934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 многом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ее </w:t>
      </w:r>
      <w:r w:rsidRPr="00F876A9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</w:t>
      </w:r>
      <w:r w:rsidR="00B9348E" w:rsidRPr="00B934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зависит от результативности методической работы. Поэтому значительное место 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Независимого сектора «Медиафонд» и методистов Агентства в 2018 году занимала</w:t>
      </w:r>
      <w:r w:rsidR="00B9348E" w:rsidRPr="00B934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разработка и выпуск методических материалов в помощь </w:t>
      </w:r>
      <w:r w:rsidR="000D5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специалистам и руководителям </w:t>
      </w:r>
      <w:r w:rsidR="000D5773" w:rsidRPr="00B9348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культурно</w:t>
      </w:r>
      <w:r w:rsidR="00B9348E" w:rsidRPr="00B9348E">
        <w:rPr>
          <w:rFonts w:ascii="Times New Roman" w:eastAsia="Times New Roman" w:hAnsi="Times New Roman" w:cs="Times New Roman"/>
          <w:sz w:val="28"/>
          <w:szCs w:val="28"/>
          <w:lang w:eastAsia="ar-SA"/>
        </w:rPr>
        <w:t>-досуговых учр</w:t>
      </w:r>
      <w:r w:rsidR="00264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еждений, </w:t>
      </w:r>
      <w:r w:rsidR="000D5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педагогам школ искусств, </w:t>
      </w:r>
      <w:r w:rsidR="00264BDD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мастерам декоративно-прикладного творчества.</w:t>
      </w:r>
    </w:p>
    <w:p w:rsidR="00F876A9" w:rsidRDefault="00F876A9" w:rsidP="00B9348E">
      <w:pPr>
        <w:pStyle w:val="a3"/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данный период были выпущены </w:t>
      </w:r>
      <w:r w:rsidR="00B9348E" w:rsidRPr="00B9348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методические мате</w:t>
      </w:r>
      <w:r w:rsidR="001F6E85">
        <w:rPr>
          <w:rFonts w:ascii="Times New Roman" w:eastAsia="Times New Roman" w:hAnsi="Times New Roman" w:cs="Times New Roman"/>
          <w:sz w:val="28"/>
          <w:szCs w:val="28"/>
          <w:lang w:eastAsia="ar-SA"/>
        </w:rPr>
        <w:t>риалы различной направленности</w:t>
      </w:r>
      <w:r w:rsidR="00B9348E" w:rsidRPr="00B9348E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содержание которых способствует распространению и внедрению передового опыта культурно-досуговой работы, новых направлений и форм деятельности учреждений культуры.</w:t>
      </w:r>
      <w:r w:rsidR="001F6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077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сегодняшний день наиболее востребованн</w:t>
      </w:r>
      <w:r w:rsidR="001F6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ыми </w:t>
      </w:r>
      <w:r w:rsidR="0000032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темами методической литературы являются</w:t>
      </w:r>
      <w:r w:rsidR="00B16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03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сборники сценариев массовых представлений и театрализованных праздников, фольклористика, декоративно-прикладное и хореографическое искусство. </w:t>
      </w:r>
    </w:p>
    <w:p w:rsidR="002D64D4" w:rsidRDefault="00803FA7" w:rsidP="002D64D4">
      <w:pPr>
        <w:pStyle w:val="a3"/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34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основной задачей в </w:t>
      </w:r>
      <w:r w:rsidR="006C6215" w:rsidRPr="007E34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развитии</w:t>
      </w:r>
      <w:r w:rsidRPr="007E34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Независимого сектора «Медиафонд», является </w:t>
      </w:r>
      <w:r w:rsidR="000D577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дальнейшая поддержка и развитие</w:t>
      </w:r>
      <w:r w:rsidRPr="007E34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информационно-методической </w:t>
      </w:r>
      <w:r w:rsidR="007E3420" w:rsidRPr="007E34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с учреждениями</w:t>
      </w:r>
      <w:r w:rsidRPr="007E34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</w:t>
      </w:r>
      <w:r w:rsidR="000D5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туры, центров культуры и досуга, школ искусств </w:t>
      </w:r>
      <w:r w:rsidRPr="007E342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 w:rsidR="00345687">
        <w:rPr>
          <w:rFonts w:ascii="Times New Roman" w:eastAsia="Times New Roman" w:hAnsi="Times New Roman" w:cs="Times New Roman"/>
          <w:sz w:val="28"/>
          <w:szCs w:val="28"/>
          <w:lang w:eastAsia="ar-SA"/>
        </w:rPr>
        <w:t>ых образований Самарской области</w:t>
      </w:r>
      <w:r w:rsidRPr="007E34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456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64D4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работа будет проводит</w:t>
      </w:r>
      <w:r w:rsidR="00F677EC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2D64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по следующим направлениям: </w:t>
      </w:r>
    </w:p>
    <w:p w:rsidR="00F677EC" w:rsidRDefault="00F677EC" w:rsidP="002D64D4">
      <w:pPr>
        <w:pStyle w:val="a3"/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активизация работы</w:t>
      </w:r>
      <w:r w:rsidR="003456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фондом фотовыставок по передаче для экспонирования в муниципальные учреждения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67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ввиду возросшей востребованности;</w:t>
      </w:r>
    </w:p>
    <w:p w:rsidR="00F677EC" w:rsidRDefault="009364EE" w:rsidP="002D64D4">
      <w:pPr>
        <w:pStyle w:val="a3"/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77E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научн</w:t>
      </w:r>
      <w:r w:rsidR="00F677EC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литератур</w:t>
      </w:r>
      <w:r w:rsidR="00F677EC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видам народно-художественных промыслов, фольклору, национальной культуре народов России</w:t>
      </w:r>
      <w:r w:rsidR="00F67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пополнения фонда;</w:t>
      </w:r>
    </w:p>
    <w:p w:rsidR="00F677EC" w:rsidRDefault="00F677EC" w:rsidP="002D64D4">
      <w:pPr>
        <w:pStyle w:val="a3"/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продолжение</w:t>
      </w:r>
      <w:r w:rsidR="009364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9364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освещению передового опыта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культурной сфере</w:t>
      </w:r>
      <w:r w:rsidR="009364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наиболее ярких мероприятий </w:t>
      </w:r>
      <w:r w:rsidR="00936A67">
        <w:rPr>
          <w:rFonts w:ascii="Times New Roman" w:eastAsia="Times New Roman" w:hAnsi="Times New Roman" w:cs="Times New Roman"/>
          <w:sz w:val="28"/>
          <w:szCs w:val="28"/>
          <w:lang w:eastAsia="ar-SA"/>
        </w:rPr>
        <w:t>ГБУК «Агентство социокультурных технологий»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также </w:t>
      </w:r>
      <w:r w:rsidR="00936A67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 культуры Самарской области в информационно-методическом издании «Культурные перекрестки губернии»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но</w:t>
      </w:r>
      <w:r w:rsidR="00936A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более качественном уровне;</w:t>
      </w:r>
    </w:p>
    <w:p w:rsidR="00F677EC" w:rsidRDefault="00F677EC" w:rsidP="002D64D4">
      <w:pPr>
        <w:pStyle w:val="a3"/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активизация</w:t>
      </w:r>
      <w:r w:rsidR="00936A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936A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федеральным порталом «</w:t>
      </w:r>
      <w:r w:rsidR="00936A6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PRO</w:t>
      </w:r>
      <w:r w:rsidR="00936A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.Культура.РФ» с использованием новых форм подачи информации. </w:t>
      </w:r>
    </w:p>
    <w:p w:rsidR="00B9348E" w:rsidRPr="002D64D4" w:rsidRDefault="00F677EC" w:rsidP="00F677EC">
      <w:pPr>
        <w:pStyle w:val="a3"/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поиск</w:t>
      </w:r>
      <w:r w:rsidR="002D64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2D64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2D64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использования материалов Медиафонда, в том числе по презентации в учреждения дополнительного художественного образования аудио- и видеоматериалов с записями мастер-классов ведущих педагогов </w:t>
      </w:r>
      <w:r w:rsidR="002D64D4" w:rsidRPr="002D64D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Детской музыкальной академии стран СНГ и Балтии под патронажем Юрия Башмета</w:t>
      </w:r>
      <w:r w:rsidR="003B0B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развитие других актуальных направлений сектора. </w:t>
      </w:r>
    </w:p>
    <w:sectPr w:rsidR="00B9348E" w:rsidRPr="002D64D4" w:rsidSect="00A2710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53" w:rsidRDefault="00534353" w:rsidP="00D27991">
      <w:pPr>
        <w:spacing w:after="0" w:line="240" w:lineRule="auto"/>
      </w:pPr>
      <w:r>
        <w:separator/>
      </w:r>
    </w:p>
  </w:endnote>
  <w:endnote w:type="continuationSeparator" w:id="0">
    <w:p w:rsidR="00534353" w:rsidRDefault="00534353" w:rsidP="00D2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PetersburgC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53" w:rsidRDefault="00534353" w:rsidP="00D27991">
      <w:pPr>
        <w:spacing w:after="0" w:line="240" w:lineRule="auto"/>
      </w:pPr>
      <w:r>
        <w:separator/>
      </w:r>
    </w:p>
  </w:footnote>
  <w:footnote w:type="continuationSeparator" w:id="0">
    <w:p w:rsidR="00534353" w:rsidRDefault="00534353" w:rsidP="00D2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549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7991" w:rsidRPr="00D27991" w:rsidRDefault="00D27991">
        <w:pPr>
          <w:pStyle w:val="a8"/>
          <w:jc w:val="center"/>
          <w:rPr>
            <w:rFonts w:ascii="Times New Roman" w:hAnsi="Times New Roman" w:cs="Times New Roman"/>
          </w:rPr>
        </w:pPr>
        <w:r w:rsidRPr="00D27991">
          <w:rPr>
            <w:rFonts w:ascii="Times New Roman" w:hAnsi="Times New Roman" w:cs="Times New Roman"/>
          </w:rPr>
          <w:fldChar w:fldCharType="begin"/>
        </w:r>
        <w:r w:rsidRPr="00D27991">
          <w:rPr>
            <w:rFonts w:ascii="Times New Roman" w:hAnsi="Times New Roman" w:cs="Times New Roman"/>
          </w:rPr>
          <w:instrText>PAGE   \* MERGEFORMAT</w:instrText>
        </w:r>
        <w:r w:rsidRPr="00D27991">
          <w:rPr>
            <w:rFonts w:ascii="Times New Roman" w:hAnsi="Times New Roman" w:cs="Times New Roman"/>
          </w:rPr>
          <w:fldChar w:fldCharType="separate"/>
        </w:r>
        <w:r w:rsidR="0060594C">
          <w:rPr>
            <w:rFonts w:ascii="Times New Roman" w:hAnsi="Times New Roman" w:cs="Times New Roman"/>
            <w:noProof/>
          </w:rPr>
          <w:t>3</w:t>
        </w:r>
        <w:r w:rsidRPr="00D27991">
          <w:rPr>
            <w:rFonts w:ascii="Times New Roman" w:hAnsi="Times New Roman" w:cs="Times New Roman"/>
          </w:rPr>
          <w:fldChar w:fldCharType="end"/>
        </w:r>
      </w:p>
    </w:sdtContent>
  </w:sdt>
  <w:p w:rsidR="00D27991" w:rsidRDefault="00D279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6732"/>
    <w:multiLevelType w:val="hybridMultilevel"/>
    <w:tmpl w:val="E5C67AB4"/>
    <w:lvl w:ilvl="0" w:tplc="1C5A00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820EDF"/>
    <w:multiLevelType w:val="hybridMultilevel"/>
    <w:tmpl w:val="B20C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40BC"/>
    <w:multiLevelType w:val="multilevel"/>
    <w:tmpl w:val="F08254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3" w15:restartNumberingAfterBreak="0">
    <w:nsid w:val="32CC02D2"/>
    <w:multiLevelType w:val="hybridMultilevel"/>
    <w:tmpl w:val="26B2B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208A"/>
    <w:multiLevelType w:val="hybridMultilevel"/>
    <w:tmpl w:val="E5C67AB4"/>
    <w:lvl w:ilvl="0" w:tplc="1C5A00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361518"/>
    <w:multiLevelType w:val="hybridMultilevel"/>
    <w:tmpl w:val="D11C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D7C4B"/>
    <w:multiLevelType w:val="hybridMultilevel"/>
    <w:tmpl w:val="782C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31408"/>
    <w:multiLevelType w:val="hybridMultilevel"/>
    <w:tmpl w:val="607C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547C4"/>
    <w:multiLevelType w:val="hybridMultilevel"/>
    <w:tmpl w:val="012A14C0"/>
    <w:lvl w:ilvl="0" w:tplc="9FE459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D876D9E"/>
    <w:multiLevelType w:val="hybridMultilevel"/>
    <w:tmpl w:val="1C14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A1"/>
    <w:rsid w:val="00000329"/>
    <w:rsid w:val="0000097C"/>
    <w:rsid w:val="000202A1"/>
    <w:rsid w:val="0006784D"/>
    <w:rsid w:val="00080398"/>
    <w:rsid w:val="000C7B68"/>
    <w:rsid w:val="000D5773"/>
    <w:rsid w:val="001341B6"/>
    <w:rsid w:val="00156D50"/>
    <w:rsid w:val="001727F0"/>
    <w:rsid w:val="0019232B"/>
    <w:rsid w:val="0019306D"/>
    <w:rsid w:val="00197400"/>
    <w:rsid w:val="001B5BF8"/>
    <w:rsid w:val="001D5712"/>
    <w:rsid w:val="001E54AE"/>
    <w:rsid w:val="001F3D62"/>
    <w:rsid w:val="001F6E85"/>
    <w:rsid w:val="002050BB"/>
    <w:rsid w:val="002352F4"/>
    <w:rsid w:val="0023640B"/>
    <w:rsid w:val="00264BDD"/>
    <w:rsid w:val="00265595"/>
    <w:rsid w:val="00270422"/>
    <w:rsid w:val="002D64D4"/>
    <w:rsid w:val="002E742E"/>
    <w:rsid w:val="002F146F"/>
    <w:rsid w:val="00331A22"/>
    <w:rsid w:val="00345687"/>
    <w:rsid w:val="00375AAE"/>
    <w:rsid w:val="003B032A"/>
    <w:rsid w:val="003B0BB6"/>
    <w:rsid w:val="003B4173"/>
    <w:rsid w:val="004168BA"/>
    <w:rsid w:val="00433E6A"/>
    <w:rsid w:val="00452CBA"/>
    <w:rsid w:val="00467EC3"/>
    <w:rsid w:val="00482D35"/>
    <w:rsid w:val="00485878"/>
    <w:rsid w:val="004A1C38"/>
    <w:rsid w:val="005015ED"/>
    <w:rsid w:val="0052364D"/>
    <w:rsid w:val="005277F5"/>
    <w:rsid w:val="0053187C"/>
    <w:rsid w:val="00534353"/>
    <w:rsid w:val="00534F94"/>
    <w:rsid w:val="00535200"/>
    <w:rsid w:val="005B6C45"/>
    <w:rsid w:val="005D411B"/>
    <w:rsid w:val="00600F14"/>
    <w:rsid w:val="00602FDA"/>
    <w:rsid w:val="0060594C"/>
    <w:rsid w:val="00614325"/>
    <w:rsid w:val="006473C8"/>
    <w:rsid w:val="00656414"/>
    <w:rsid w:val="00672C2C"/>
    <w:rsid w:val="006B586C"/>
    <w:rsid w:val="006C6215"/>
    <w:rsid w:val="006D69DF"/>
    <w:rsid w:val="006E77AB"/>
    <w:rsid w:val="006F0778"/>
    <w:rsid w:val="007157A7"/>
    <w:rsid w:val="00757D6F"/>
    <w:rsid w:val="007E3420"/>
    <w:rsid w:val="00803FA7"/>
    <w:rsid w:val="00810B9D"/>
    <w:rsid w:val="00862170"/>
    <w:rsid w:val="00884BC2"/>
    <w:rsid w:val="008A0260"/>
    <w:rsid w:val="008C331E"/>
    <w:rsid w:val="008D588C"/>
    <w:rsid w:val="008D5B72"/>
    <w:rsid w:val="008E6714"/>
    <w:rsid w:val="0090566A"/>
    <w:rsid w:val="009131A5"/>
    <w:rsid w:val="009316A6"/>
    <w:rsid w:val="009364EE"/>
    <w:rsid w:val="00936A67"/>
    <w:rsid w:val="00936BD2"/>
    <w:rsid w:val="009516D3"/>
    <w:rsid w:val="00952C22"/>
    <w:rsid w:val="00987339"/>
    <w:rsid w:val="009C0D85"/>
    <w:rsid w:val="009D54DD"/>
    <w:rsid w:val="00A125A0"/>
    <w:rsid w:val="00A2411E"/>
    <w:rsid w:val="00A27104"/>
    <w:rsid w:val="00A31FC1"/>
    <w:rsid w:val="00A378AE"/>
    <w:rsid w:val="00A53CC7"/>
    <w:rsid w:val="00A55B5A"/>
    <w:rsid w:val="00AA7BB7"/>
    <w:rsid w:val="00AC5D30"/>
    <w:rsid w:val="00AD2889"/>
    <w:rsid w:val="00AE56A4"/>
    <w:rsid w:val="00B0341E"/>
    <w:rsid w:val="00B1480E"/>
    <w:rsid w:val="00B16262"/>
    <w:rsid w:val="00B320F5"/>
    <w:rsid w:val="00B4747A"/>
    <w:rsid w:val="00B72FC4"/>
    <w:rsid w:val="00B751BA"/>
    <w:rsid w:val="00B9348E"/>
    <w:rsid w:val="00BF5F93"/>
    <w:rsid w:val="00C63A48"/>
    <w:rsid w:val="00C8015A"/>
    <w:rsid w:val="00C91CB9"/>
    <w:rsid w:val="00C92194"/>
    <w:rsid w:val="00C957AF"/>
    <w:rsid w:val="00CA19BE"/>
    <w:rsid w:val="00CA68E7"/>
    <w:rsid w:val="00D27991"/>
    <w:rsid w:val="00D43A23"/>
    <w:rsid w:val="00D44134"/>
    <w:rsid w:val="00D60AD3"/>
    <w:rsid w:val="00D7017D"/>
    <w:rsid w:val="00D750C7"/>
    <w:rsid w:val="00DA2881"/>
    <w:rsid w:val="00DB52E0"/>
    <w:rsid w:val="00DC68B3"/>
    <w:rsid w:val="00DD7048"/>
    <w:rsid w:val="00DF09F9"/>
    <w:rsid w:val="00DF7AF1"/>
    <w:rsid w:val="00E223C9"/>
    <w:rsid w:val="00E3453D"/>
    <w:rsid w:val="00E34EA9"/>
    <w:rsid w:val="00E62EE8"/>
    <w:rsid w:val="00E97EB2"/>
    <w:rsid w:val="00EC2A28"/>
    <w:rsid w:val="00ED7E5D"/>
    <w:rsid w:val="00EE43FB"/>
    <w:rsid w:val="00EE6B7C"/>
    <w:rsid w:val="00F12791"/>
    <w:rsid w:val="00F6081C"/>
    <w:rsid w:val="00F6356D"/>
    <w:rsid w:val="00F677EC"/>
    <w:rsid w:val="00F721E8"/>
    <w:rsid w:val="00F759BF"/>
    <w:rsid w:val="00F82DB0"/>
    <w:rsid w:val="00F876A9"/>
    <w:rsid w:val="00F94A98"/>
    <w:rsid w:val="00F962BF"/>
    <w:rsid w:val="00F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9C01"/>
  <w15:chartTrackingRefBased/>
  <w15:docId w15:val="{1B4630FC-FE97-4365-878F-35159D80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DD"/>
  </w:style>
  <w:style w:type="paragraph" w:styleId="1">
    <w:name w:val="heading 1"/>
    <w:basedOn w:val="a"/>
    <w:next w:val="a"/>
    <w:link w:val="10"/>
    <w:uiPriority w:val="9"/>
    <w:qFormat/>
    <w:rsid w:val="00B93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7C"/>
    <w:pPr>
      <w:ind w:left="720"/>
      <w:contextualSpacing/>
    </w:pPr>
  </w:style>
  <w:style w:type="table" w:styleId="a4">
    <w:name w:val="Table Grid"/>
    <w:basedOn w:val="a1"/>
    <w:uiPriority w:val="39"/>
    <w:rsid w:val="006E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0F1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3D6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991"/>
  </w:style>
  <w:style w:type="paragraph" w:styleId="aa">
    <w:name w:val="footer"/>
    <w:basedOn w:val="a"/>
    <w:link w:val="ab"/>
    <w:uiPriority w:val="99"/>
    <w:unhideWhenUsed/>
    <w:rsid w:val="00D2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991"/>
  </w:style>
  <w:style w:type="character" w:customStyle="1" w:styleId="10">
    <w:name w:val="Заголовок 1 Знак"/>
    <w:basedOn w:val="a0"/>
    <w:link w:val="1"/>
    <w:uiPriority w:val="9"/>
    <w:rsid w:val="00B934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B9348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9348E"/>
    <w:pPr>
      <w:spacing w:after="100"/>
    </w:pPr>
  </w:style>
  <w:style w:type="paragraph" w:styleId="ad">
    <w:name w:val="Normal (Web)"/>
    <w:basedOn w:val="a"/>
    <w:uiPriority w:val="99"/>
    <w:semiHidden/>
    <w:unhideWhenUsed/>
    <w:rsid w:val="00F6081C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193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9BF8-07B1-417C-A81F-CAEAE5BE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2512</TotalTime>
  <Pages>17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50</cp:revision>
  <cp:lastPrinted>2019-09-11T06:40:00Z</cp:lastPrinted>
  <dcterms:created xsi:type="dcterms:W3CDTF">2019-04-15T07:25:00Z</dcterms:created>
  <dcterms:modified xsi:type="dcterms:W3CDTF">2019-09-11T11:06:00Z</dcterms:modified>
</cp:coreProperties>
</file>