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2D" w:rsidRDefault="0044612D" w:rsidP="00652D3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ОБЪЯВЛЕНИЕ </w:t>
      </w:r>
    </w:p>
    <w:p w:rsidR="00652D3A" w:rsidRDefault="0044612D" w:rsidP="00652D3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ОТБОРА ПОЛУЧАТЕЛЕЙ СТИПЕНДИАЛЬНОЙ ПОДДЕРЖКИ ОДАРЕННЫМ ДЕТЯМ И МОЛОДЕЖИ</w:t>
      </w:r>
    </w:p>
    <w:p w:rsidR="00652D3A" w:rsidRDefault="00652D3A" w:rsidP="001E6F2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отбор)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Стипендиальная поддержка предоставляется одаренным детям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41A2">
        <w:rPr>
          <w:rFonts w:ascii="Times New Roman" w:hAnsi="Times New Roman" w:cs="Times New Roman"/>
          <w:sz w:val="28"/>
          <w:szCs w:val="28"/>
        </w:rPr>
        <w:t>молодежи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1A2">
        <w:rPr>
          <w:rFonts w:ascii="Times New Roman" w:hAnsi="Times New Roman" w:cs="Times New Roman"/>
          <w:sz w:val="28"/>
          <w:szCs w:val="28"/>
        </w:rPr>
        <w:t xml:space="preserve">виде присуждения и выплаты стипендии министерства культуры Самарской области одаренным детям и молодежи (далее 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типендия).</w:t>
      </w:r>
    </w:p>
    <w:p w:rsidR="00652D3A" w:rsidRPr="0044612D" w:rsidRDefault="00652D3A" w:rsidP="00D976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Организатор отбора: м</w:t>
      </w:r>
      <w:r w:rsidR="001E6F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 культуры Самарской области (</w:t>
      </w:r>
      <w:r w:rsidR="001E6F2A" w:rsidRPr="0044612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министерство)</w:t>
      </w:r>
      <w:r w:rsidRPr="004461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612D" w:rsidRPr="0044612D" w:rsidRDefault="004324C3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612D">
        <w:rPr>
          <w:rFonts w:ascii="Times New Roman" w:hAnsi="Times New Roman" w:cs="Times New Roman"/>
          <w:sz w:val="28"/>
          <w:szCs w:val="28"/>
        </w:rPr>
        <w:t xml:space="preserve">Почтовый адрес: 443006, </w:t>
      </w:r>
      <w:r w:rsidR="0044612D" w:rsidRPr="0044612D">
        <w:rPr>
          <w:rFonts w:ascii="Times New Roman" w:hAnsi="Times New Roman" w:cs="Times New Roman"/>
          <w:sz w:val="28"/>
          <w:szCs w:val="28"/>
        </w:rPr>
        <w:t>Самарская область, г. Самара, ул. Фрунзе, д</w:t>
      </w:r>
      <w:r w:rsidRPr="0044612D">
        <w:rPr>
          <w:rFonts w:ascii="Times New Roman" w:hAnsi="Times New Roman" w:cs="Times New Roman"/>
          <w:sz w:val="28"/>
          <w:szCs w:val="28"/>
        </w:rPr>
        <w:t>.106</w:t>
      </w:r>
      <w:r w:rsidR="0044612D">
        <w:rPr>
          <w:rFonts w:ascii="Times New Roman" w:hAnsi="Times New Roman" w:cs="Times New Roman"/>
          <w:sz w:val="28"/>
          <w:szCs w:val="28"/>
        </w:rPr>
        <w:t>;</w:t>
      </w:r>
    </w:p>
    <w:p w:rsidR="0044612D" w:rsidRPr="0044612D" w:rsidRDefault="0044612D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324C3" w:rsidRPr="0044612D">
        <w:rPr>
          <w:rFonts w:ascii="Times New Roman" w:hAnsi="Times New Roman" w:cs="Times New Roman"/>
          <w:sz w:val="28"/>
          <w:szCs w:val="28"/>
        </w:rPr>
        <w:t xml:space="preserve">дрес электронной почты: </w:t>
      </w:r>
      <w:hyperlink r:id="rId6" w:history="1">
        <w:r w:rsidRPr="0044612D">
          <w:rPr>
            <w:rFonts w:ascii="Times New Roman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mk@samregion.ru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4324C3" w:rsidRDefault="0044612D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324C3" w:rsidRPr="0044612D">
        <w:rPr>
          <w:rFonts w:ascii="Times New Roman" w:hAnsi="Times New Roman" w:cs="Times New Roman"/>
          <w:sz w:val="28"/>
          <w:szCs w:val="28"/>
        </w:rPr>
        <w:t>онтактны</w:t>
      </w:r>
      <w:r w:rsidRPr="0044612D">
        <w:rPr>
          <w:rFonts w:ascii="Times New Roman" w:hAnsi="Times New Roman" w:cs="Times New Roman"/>
          <w:sz w:val="28"/>
          <w:szCs w:val="28"/>
        </w:rPr>
        <w:t>й</w:t>
      </w:r>
      <w:r w:rsidR="004324C3" w:rsidRPr="0044612D">
        <w:rPr>
          <w:rFonts w:ascii="Times New Roman" w:hAnsi="Times New Roman" w:cs="Times New Roman"/>
          <w:sz w:val="28"/>
          <w:szCs w:val="28"/>
        </w:rPr>
        <w:t xml:space="preserve"> телефон: +7(846) 214-</w:t>
      </w:r>
      <w:r w:rsidR="00582F65">
        <w:rPr>
          <w:rFonts w:ascii="Times New Roman" w:hAnsi="Times New Roman" w:cs="Times New Roman"/>
          <w:sz w:val="28"/>
          <w:szCs w:val="28"/>
        </w:rPr>
        <w:t>73-61</w:t>
      </w:r>
      <w:r w:rsidRPr="0044612D">
        <w:rPr>
          <w:rFonts w:ascii="Times New Roman" w:hAnsi="Times New Roman" w:cs="Times New Roman"/>
          <w:sz w:val="28"/>
          <w:szCs w:val="28"/>
        </w:rPr>
        <w:t>.</w:t>
      </w:r>
    </w:p>
    <w:p w:rsidR="00C54C45" w:rsidRDefault="00C54C45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отбора: </w:t>
      </w:r>
      <w:r w:rsidRPr="00660D24">
        <w:rPr>
          <w:rFonts w:ascii="Times New Roman" w:hAnsi="Times New Roman" w:cs="Times New Roman"/>
          <w:sz w:val="28"/>
          <w:szCs w:val="28"/>
        </w:rPr>
        <w:t>государственное бюджетное учреждение культуры «Агентство социокультурных технологий» (далее – ГБУК АСТ).</w:t>
      </w:r>
    </w:p>
    <w:p w:rsidR="00C54C45" w:rsidRPr="00C54C45" w:rsidRDefault="00C54C45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C45">
        <w:rPr>
          <w:rFonts w:ascii="Times New Roman" w:hAnsi="Times New Roman" w:cs="Times New Roman"/>
          <w:sz w:val="28"/>
          <w:szCs w:val="28"/>
        </w:rPr>
        <w:t xml:space="preserve">Почтовый адрес: 443020, г. Самара, ул. Некрасовская, </w:t>
      </w:r>
      <w:r w:rsidR="00407F3D">
        <w:rPr>
          <w:rFonts w:ascii="Times New Roman" w:hAnsi="Times New Roman" w:cs="Times New Roman"/>
          <w:sz w:val="28"/>
          <w:szCs w:val="28"/>
        </w:rPr>
        <w:t xml:space="preserve">д. </w:t>
      </w:r>
      <w:r w:rsidRPr="00C54C45">
        <w:rPr>
          <w:rFonts w:ascii="Times New Roman" w:hAnsi="Times New Roman" w:cs="Times New Roman"/>
          <w:sz w:val="28"/>
          <w:szCs w:val="28"/>
        </w:rPr>
        <w:t xml:space="preserve">78, </w:t>
      </w:r>
      <w:proofErr w:type="spellStart"/>
      <w:r w:rsidRPr="00C54C45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C54C45">
        <w:rPr>
          <w:rFonts w:ascii="Times New Roman" w:hAnsi="Times New Roman" w:cs="Times New Roman"/>
          <w:sz w:val="28"/>
          <w:szCs w:val="28"/>
        </w:rPr>
        <w:t>. 203;</w:t>
      </w:r>
    </w:p>
    <w:p w:rsidR="00C54C45" w:rsidRPr="00C54C45" w:rsidRDefault="00C54C45" w:rsidP="00D9760B">
      <w:pPr>
        <w:spacing w:after="0" w:line="360" w:lineRule="auto"/>
        <w:ind w:firstLine="567"/>
        <w:jc w:val="both"/>
        <w:rPr>
          <w:rFonts w:ascii="Onest" w:eastAsia="Times New Roman" w:hAnsi="Onest" w:cs="Times New Roman"/>
          <w:color w:val="000000"/>
          <w:sz w:val="28"/>
          <w:szCs w:val="28"/>
          <w:lang w:eastAsia="ru-RU"/>
        </w:rPr>
      </w:pPr>
      <w:r w:rsidRPr="00C54C45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Pr="00C54C45">
          <w:rPr>
            <w:rStyle w:val="a4"/>
            <w:rFonts w:ascii="Onest" w:eastAsia="Times New Roman" w:hAnsi="Onest" w:cs="Times New Roman"/>
            <w:color w:val="auto"/>
            <w:sz w:val="28"/>
            <w:szCs w:val="28"/>
            <w:u w:val="none"/>
            <w:lang w:eastAsia="ru-RU"/>
          </w:rPr>
          <w:t>artmetod@mail.ru</w:t>
        </w:r>
      </w:hyperlink>
      <w:r w:rsidRPr="00C54C45">
        <w:rPr>
          <w:rFonts w:ascii="Onest" w:eastAsia="Times New Roman" w:hAnsi="Onest" w:cs="Times New Roman"/>
          <w:color w:val="000000"/>
          <w:sz w:val="28"/>
          <w:szCs w:val="28"/>
          <w:lang w:eastAsia="ru-RU"/>
        </w:rPr>
        <w:t>;</w:t>
      </w:r>
    </w:p>
    <w:p w:rsidR="00C54C45" w:rsidRPr="00C54C45" w:rsidRDefault="00C54C45" w:rsidP="00D9760B">
      <w:pPr>
        <w:spacing w:after="0" w:line="360" w:lineRule="auto"/>
        <w:ind w:firstLine="567"/>
        <w:jc w:val="both"/>
        <w:rPr>
          <w:rFonts w:ascii="Onest" w:eastAsia="Times New Roman" w:hAnsi="Onest" w:cs="Times New Roman"/>
          <w:color w:val="000000"/>
          <w:sz w:val="28"/>
          <w:szCs w:val="28"/>
          <w:lang w:eastAsia="ru-RU"/>
        </w:rPr>
      </w:pPr>
      <w:r w:rsidRPr="00C54C45">
        <w:rPr>
          <w:rFonts w:ascii="Onest" w:eastAsia="Times New Roman" w:hAnsi="Onest" w:cs="Times New Roman"/>
          <w:color w:val="000000"/>
          <w:sz w:val="28"/>
          <w:szCs w:val="28"/>
          <w:lang w:eastAsia="ru-RU"/>
        </w:rPr>
        <w:t>контактный телефон: +7(846) 331-23-56.</w:t>
      </w:r>
    </w:p>
    <w:p w:rsidR="00652D3A" w:rsidRPr="00C54C45" w:rsidRDefault="00652D3A" w:rsidP="00D976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4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Регулирующие документы:</w:t>
      </w:r>
    </w:p>
    <w:p w:rsidR="00652D3A" w:rsidRDefault="00F64A74" w:rsidP="00D976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>
        <w:r w:rsidR="00652D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</w:hyperlink>
      <w:r w:rsidR="00652D3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П</w:t>
      </w:r>
      <w:r w:rsidR="001E6F2A"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равительства Самарской области от 14.05.2025 №</w:t>
      </w:r>
      <w:r w:rsidR="0065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E6F2A"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267 «Об утверждении Порядка предоставления стипендиальной поддержки одаренным детям и молодежи»</w:t>
      </w:r>
      <w:r w:rsidR="00C5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="00652D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6F84" w:rsidRDefault="00652D3A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1E6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культуры Самарской области от 27.06.2025 № 104 «</w:t>
      </w:r>
      <w:r w:rsidR="001E6F2A" w:rsidRPr="001E6F2A">
        <w:rPr>
          <w:rFonts w:ascii="Times New Roman" w:hAnsi="Times New Roman" w:cs="Times New Roman"/>
          <w:sz w:val="28"/>
          <w:szCs w:val="28"/>
        </w:rPr>
        <w:t>О комиссии по присуждению стипендии министерства культуры Самарской области одаренным детям и молодежи</w:t>
      </w:r>
      <w:r w:rsidR="001E6F2A">
        <w:rPr>
          <w:rFonts w:ascii="Times New Roman" w:hAnsi="Times New Roman" w:cs="Times New Roman"/>
          <w:sz w:val="28"/>
          <w:szCs w:val="28"/>
        </w:rPr>
        <w:t>»</w:t>
      </w:r>
      <w:r w:rsidR="00C54C45">
        <w:rPr>
          <w:rFonts w:ascii="Times New Roman" w:hAnsi="Times New Roman" w:cs="Times New Roman"/>
          <w:sz w:val="28"/>
          <w:szCs w:val="28"/>
        </w:rPr>
        <w:t xml:space="preserve"> (далее – приказ)</w:t>
      </w:r>
      <w:r w:rsidR="001E6F2A">
        <w:rPr>
          <w:rFonts w:ascii="Times New Roman" w:hAnsi="Times New Roman" w:cs="Times New Roman"/>
          <w:sz w:val="28"/>
          <w:szCs w:val="28"/>
        </w:rPr>
        <w:t>.</w:t>
      </w:r>
    </w:p>
    <w:p w:rsidR="00652D3A" w:rsidRDefault="00652D3A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Период проведения отбора </w:t>
      </w:r>
      <w:r w:rsidR="00C54C4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2F65">
        <w:rPr>
          <w:rFonts w:ascii="Times New Roman" w:hAnsi="Times New Roman" w:cs="Times New Roman"/>
          <w:sz w:val="28"/>
          <w:szCs w:val="28"/>
        </w:rPr>
        <w:t>20 апреля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июня 2026 </w:t>
      </w:r>
      <w:r w:rsidR="00404439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9760B" w:rsidRPr="00D9760B" w:rsidRDefault="00652D3A" w:rsidP="00D9760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приема документов: </w:t>
      </w:r>
      <w:r w:rsidR="00582F65">
        <w:rPr>
          <w:rFonts w:ascii="Times New Roman" w:hAnsi="Times New Roman" w:cs="Times New Roman"/>
          <w:sz w:val="28"/>
          <w:szCs w:val="28"/>
        </w:rPr>
        <w:t>2</w:t>
      </w:r>
      <w:r w:rsidR="00DE6CE5">
        <w:rPr>
          <w:rFonts w:ascii="Times New Roman" w:hAnsi="Times New Roman" w:cs="Times New Roman"/>
          <w:sz w:val="28"/>
          <w:szCs w:val="28"/>
        </w:rPr>
        <w:t xml:space="preserve">0 </w:t>
      </w:r>
      <w:r w:rsidR="00582F65">
        <w:rPr>
          <w:rFonts w:ascii="Times New Roman" w:hAnsi="Times New Roman" w:cs="Times New Roman"/>
          <w:sz w:val="28"/>
          <w:szCs w:val="28"/>
        </w:rPr>
        <w:t>апреля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82F65">
        <w:rPr>
          <w:rFonts w:ascii="Times New Roman" w:hAnsi="Times New Roman" w:cs="Times New Roman"/>
          <w:sz w:val="28"/>
          <w:szCs w:val="28"/>
        </w:rPr>
        <w:t>27</w:t>
      </w:r>
      <w:r w:rsidR="00DE6CE5">
        <w:rPr>
          <w:rFonts w:ascii="Times New Roman" w:hAnsi="Times New Roman" w:cs="Times New Roman"/>
          <w:sz w:val="28"/>
          <w:szCs w:val="28"/>
        </w:rPr>
        <w:t xml:space="preserve"> апреля 2026</w:t>
      </w:r>
      <w:r w:rsidR="00404439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760B">
        <w:rPr>
          <w:rFonts w:ascii="Times New Roman" w:hAnsi="Times New Roman" w:cs="Times New Roman"/>
          <w:sz w:val="28"/>
          <w:szCs w:val="28"/>
        </w:rPr>
        <w:t xml:space="preserve">. </w:t>
      </w:r>
      <w:r w:rsidR="00D9760B" w:rsidRPr="00D9760B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 и материалы принимаются с понедельника по четверг с 9.00 до 18.00, по пятницам с 9.00 до 17.00 по адресу: г. Самара, ул. Некрасовская</w:t>
      </w:r>
      <w:r w:rsidR="00407F3D">
        <w:rPr>
          <w:rFonts w:ascii="Times New Roman" w:hAnsi="Times New Roman" w:cs="Times New Roman"/>
          <w:sz w:val="28"/>
          <w:szCs w:val="28"/>
          <w:shd w:val="clear" w:color="auto" w:fill="FFFFFF"/>
        </w:rPr>
        <w:t>, д. </w:t>
      </w:r>
      <w:r w:rsidR="00D9760B" w:rsidRPr="00D9760B">
        <w:rPr>
          <w:rFonts w:ascii="Times New Roman" w:hAnsi="Times New Roman" w:cs="Times New Roman"/>
          <w:sz w:val="28"/>
          <w:szCs w:val="28"/>
          <w:shd w:val="clear" w:color="auto" w:fill="FFFFFF"/>
        </w:rPr>
        <w:t>78</w:t>
      </w:r>
      <w:r w:rsidR="00D976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D9760B">
        <w:rPr>
          <w:rFonts w:ascii="Times New Roman" w:hAnsi="Times New Roman" w:cs="Times New Roman"/>
          <w:sz w:val="28"/>
          <w:szCs w:val="28"/>
          <w:shd w:val="clear" w:color="auto" w:fill="FFFFFF"/>
        </w:rPr>
        <w:t>каб</w:t>
      </w:r>
      <w:proofErr w:type="spellEnd"/>
      <w:r w:rsidR="00D9760B">
        <w:rPr>
          <w:rFonts w:ascii="Times New Roman" w:hAnsi="Times New Roman" w:cs="Times New Roman"/>
          <w:sz w:val="28"/>
          <w:szCs w:val="28"/>
          <w:shd w:val="clear" w:color="auto" w:fill="FFFFFF"/>
        </w:rPr>
        <w:t>. 203;</w:t>
      </w:r>
    </w:p>
    <w:p w:rsidR="00652D3A" w:rsidRDefault="00652D3A" w:rsidP="00D976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работы комиссии </w:t>
      </w:r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присуждению стипендии министерства культуры Самарской области одаренным детям и молодежи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комиссия): 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мая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40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0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404439" w:rsidRDefault="00404439" w:rsidP="00D9760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сроки формирования комиссией списка получателей стипендии и предоставления его в минис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терство – не позднее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E6C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976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6F84" w:rsidRPr="006641A2" w:rsidRDefault="004324C3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2D3A">
        <w:rPr>
          <w:rFonts w:ascii="Times New Roman" w:hAnsi="Times New Roman" w:cs="Times New Roman"/>
          <w:sz w:val="28"/>
          <w:szCs w:val="28"/>
        </w:rPr>
        <w:t xml:space="preserve">. </w:t>
      </w:r>
      <w:r w:rsidR="005B6F84" w:rsidRPr="006641A2">
        <w:rPr>
          <w:rFonts w:ascii="Times New Roman" w:hAnsi="Times New Roman" w:cs="Times New Roman"/>
          <w:sz w:val="28"/>
          <w:szCs w:val="28"/>
        </w:rPr>
        <w:t>Выдвижение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 xml:space="preserve">кандидатов на получение </w:t>
      </w:r>
      <w:r w:rsidR="005B6F84">
        <w:rPr>
          <w:rFonts w:ascii="Times New Roman" w:hAnsi="Times New Roman" w:cs="Times New Roman"/>
          <w:sz w:val="28"/>
          <w:szCs w:val="28"/>
        </w:rPr>
        <w:t>с</w:t>
      </w:r>
      <w:r w:rsidR="005B6F84" w:rsidRPr="006641A2">
        <w:rPr>
          <w:rFonts w:ascii="Times New Roman" w:hAnsi="Times New Roman" w:cs="Times New Roman"/>
          <w:sz w:val="28"/>
          <w:szCs w:val="28"/>
        </w:rPr>
        <w:t>типендии осуществляется государственными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44612D" w:rsidRPr="006641A2">
        <w:rPr>
          <w:rFonts w:ascii="Times New Roman" w:hAnsi="Times New Roman" w:cs="Times New Roman"/>
          <w:sz w:val="28"/>
          <w:szCs w:val="28"/>
        </w:rPr>
        <w:t xml:space="preserve">(за исключением образовательных организаций федерального подчинения) </w:t>
      </w:r>
      <w:r w:rsidR="005B6F84" w:rsidRPr="006641A2">
        <w:rPr>
          <w:rFonts w:ascii="Times New Roman" w:hAnsi="Times New Roman" w:cs="Times New Roman"/>
          <w:sz w:val="28"/>
          <w:szCs w:val="28"/>
        </w:rPr>
        <w:t>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муниципальными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образовательными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учреждениями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сферы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культуры,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расположенными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на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территории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Самарской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6641A2">
        <w:rPr>
          <w:rFonts w:ascii="Times New Roman" w:hAnsi="Times New Roman" w:cs="Times New Roman"/>
          <w:sz w:val="28"/>
          <w:szCs w:val="28"/>
        </w:rPr>
        <w:t>области,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316B3A">
        <w:rPr>
          <w:rFonts w:ascii="Times New Roman" w:hAnsi="Times New Roman" w:cs="Times New Roman"/>
          <w:sz w:val="28"/>
          <w:szCs w:val="28"/>
        </w:rPr>
        <w:t>реализующими</w:t>
      </w:r>
      <w:r w:rsidR="005B6F84" w:rsidRPr="00316B3A">
        <w:rPr>
          <w:rFonts w:ascii="Times New Roman" w:hAnsi="Times New Roman" w:cs="Times New Roman"/>
          <w:spacing w:val="-100"/>
          <w:sz w:val="28"/>
          <w:szCs w:val="28"/>
        </w:rPr>
        <w:t xml:space="preserve"> </w:t>
      </w:r>
      <w:r w:rsidR="005B6F84" w:rsidRPr="00316B3A">
        <w:rPr>
          <w:rFonts w:ascii="Times New Roman" w:hAnsi="Times New Roman" w:cs="Times New Roman"/>
          <w:sz w:val="28"/>
          <w:szCs w:val="28"/>
        </w:rPr>
        <w:t>дополнительные</w:t>
      </w:r>
      <w:r w:rsidR="005B6F84" w:rsidRPr="00316B3A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="005B6F84" w:rsidRPr="00316B3A">
        <w:rPr>
          <w:rFonts w:ascii="Times New Roman" w:hAnsi="Times New Roman" w:cs="Times New Roman"/>
          <w:sz w:val="28"/>
          <w:szCs w:val="28"/>
        </w:rPr>
        <w:t>предпрофессиональные</w:t>
      </w:r>
      <w:r w:rsidR="005B6F84">
        <w:rPr>
          <w:rFonts w:ascii="Times New Roman" w:hAnsi="Times New Roman" w:cs="Times New Roman"/>
          <w:sz w:val="28"/>
          <w:szCs w:val="28"/>
        </w:rPr>
        <w:t xml:space="preserve"> </w:t>
      </w:r>
      <w:r w:rsidR="005B6F84" w:rsidRPr="00316B3A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="005B6F84" w:rsidRPr="006641A2">
        <w:rPr>
          <w:rFonts w:ascii="Times New Roman" w:hAnsi="Times New Roman" w:cs="Times New Roman"/>
          <w:sz w:val="28"/>
          <w:szCs w:val="28"/>
        </w:rPr>
        <w:t xml:space="preserve"> программы или программы среднего профессионального образования в области культуры и искусств</w:t>
      </w:r>
      <w:r w:rsidR="005B6F84">
        <w:rPr>
          <w:rFonts w:ascii="Times New Roman" w:hAnsi="Times New Roman" w:cs="Times New Roman"/>
          <w:sz w:val="28"/>
          <w:szCs w:val="28"/>
        </w:rPr>
        <w:t>а</w:t>
      </w:r>
      <w:r w:rsidR="005B6F84" w:rsidRPr="006641A2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B6F84">
        <w:rPr>
          <w:rFonts w:ascii="Times New Roman" w:hAnsi="Times New Roman" w:cs="Times New Roman"/>
          <w:sz w:val="28"/>
          <w:szCs w:val="28"/>
        </w:rPr>
        <w:t>у</w:t>
      </w:r>
      <w:r w:rsidR="005B6F84" w:rsidRPr="006641A2">
        <w:rPr>
          <w:rFonts w:ascii="Times New Roman" w:hAnsi="Times New Roman" w:cs="Times New Roman"/>
          <w:sz w:val="28"/>
          <w:szCs w:val="28"/>
        </w:rPr>
        <w:t xml:space="preserve">чреждения) из числа обучающихся </w:t>
      </w:r>
      <w:r w:rsidR="005B6F84">
        <w:rPr>
          <w:rFonts w:ascii="Times New Roman" w:hAnsi="Times New Roman" w:cs="Times New Roman"/>
          <w:sz w:val="28"/>
          <w:szCs w:val="28"/>
        </w:rPr>
        <w:t>у</w:t>
      </w:r>
      <w:r w:rsidR="005B6F84" w:rsidRPr="006641A2">
        <w:rPr>
          <w:rFonts w:ascii="Times New Roman" w:hAnsi="Times New Roman" w:cs="Times New Roman"/>
          <w:sz w:val="28"/>
          <w:szCs w:val="28"/>
        </w:rPr>
        <w:t>чреждения.</w:t>
      </w:r>
      <w:bookmarkStart w:id="1" w:name="Par31"/>
      <w:bookmarkEnd w:id="1"/>
    </w:p>
    <w:p w:rsidR="00D9760B" w:rsidRPr="006641A2" w:rsidRDefault="00D9760B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Стипендия носит персональный характер и присуждается за</w:t>
      </w:r>
      <w:r>
        <w:rPr>
          <w:rFonts w:ascii="Times New Roman" w:hAnsi="Times New Roman" w:cs="Times New Roman"/>
          <w:sz w:val="28"/>
          <w:szCs w:val="28"/>
        </w:rPr>
        <w:t xml:space="preserve"> индивидуальные </w:t>
      </w:r>
      <w:r w:rsidRPr="006641A2">
        <w:rPr>
          <w:rFonts w:ascii="Times New Roman" w:hAnsi="Times New Roman" w:cs="Times New Roman"/>
          <w:sz w:val="28"/>
          <w:szCs w:val="28"/>
        </w:rPr>
        <w:t>достижения.</w:t>
      </w:r>
    </w:p>
    <w:p w:rsidR="00D9760B" w:rsidRPr="006641A2" w:rsidRDefault="00D9760B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"/>
      <w:bookmarkEnd w:id="2"/>
      <w:r w:rsidRPr="006641A2">
        <w:rPr>
          <w:rFonts w:ascii="Times New Roman" w:hAnsi="Times New Roman" w:cs="Times New Roman"/>
          <w:sz w:val="28"/>
          <w:szCs w:val="28"/>
        </w:rPr>
        <w:t xml:space="preserve">Ежегодно присуждается 30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типендий в размере 40 тыс. рублей каждая</w:t>
      </w:r>
      <w:bookmarkStart w:id="3" w:name="Par10"/>
      <w:bookmarkEnd w:id="3"/>
      <w:r w:rsidRPr="006641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760B" w:rsidRPr="006641A2" w:rsidRDefault="00D9760B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Не допускается повторное присуждение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 xml:space="preserve">типендии одному и тому же лицу в течение двух лет, следующих за годом присуждения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типендии.</w:t>
      </w:r>
    </w:p>
    <w:p w:rsidR="005B6F84" w:rsidRPr="006641A2" w:rsidRDefault="005B6F84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Выдвижение кандидатов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производится по итогам очных региональных, межрегиональных, всероссийских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41A2">
        <w:rPr>
          <w:rFonts w:ascii="Times New Roman" w:hAnsi="Times New Roman" w:cs="Times New Roman"/>
          <w:sz w:val="28"/>
          <w:szCs w:val="28"/>
        </w:rPr>
        <w:t>международных конкурсных мероприятий по следующим номинациям:</w:t>
      </w:r>
    </w:p>
    <w:p w:rsidR="005B6F84" w:rsidRPr="006641A2" w:rsidRDefault="005B6F84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«одаренные дети» – 10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типендий;</w:t>
      </w:r>
    </w:p>
    <w:p w:rsidR="005B6F84" w:rsidRPr="006641A2" w:rsidRDefault="005B6F84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«одаренная молодежь» – 20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типендий.</w:t>
      </w:r>
    </w:p>
    <w:p w:rsidR="005B6F84" w:rsidRDefault="0044612D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52D3A">
        <w:rPr>
          <w:rFonts w:ascii="Times New Roman" w:hAnsi="Times New Roman" w:cs="Times New Roman"/>
          <w:sz w:val="28"/>
          <w:szCs w:val="28"/>
        </w:rPr>
        <w:t xml:space="preserve">. </w:t>
      </w:r>
      <w:r w:rsidR="005B6F84" w:rsidRPr="00C1071E">
        <w:rPr>
          <w:rFonts w:ascii="Times New Roman" w:hAnsi="Times New Roman" w:cs="Times New Roman"/>
          <w:sz w:val="28"/>
          <w:szCs w:val="28"/>
        </w:rPr>
        <w:t>Для в</w:t>
      </w:r>
      <w:r w:rsidR="005B6F84" w:rsidRPr="00C1071E">
        <w:rPr>
          <w:rFonts w:ascii="Times New Roman" w:eastAsia="Calibri" w:hAnsi="Times New Roman" w:cs="Times New Roman"/>
          <w:sz w:val="28"/>
          <w:szCs w:val="28"/>
        </w:rPr>
        <w:t>ыдвижения кандидатов на получение стипендии учреждения</w:t>
      </w:r>
      <w:r w:rsidR="005B6F84" w:rsidRPr="00F51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6F84" w:rsidRPr="00660D24">
        <w:rPr>
          <w:rFonts w:ascii="Times New Roman" w:hAnsi="Times New Roman" w:cs="Times New Roman"/>
          <w:sz w:val="28"/>
          <w:szCs w:val="28"/>
        </w:rPr>
        <w:t>направляют в комиссию</w:t>
      </w:r>
      <w:r w:rsidR="005B6F84">
        <w:rPr>
          <w:rFonts w:ascii="Times New Roman" w:hAnsi="Times New Roman" w:cs="Times New Roman"/>
          <w:sz w:val="28"/>
          <w:szCs w:val="28"/>
        </w:rPr>
        <w:t>: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ходатайство коллегиального органа управления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641A2">
        <w:rPr>
          <w:rFonts w:ascii="Times New Roman" w:hAnsi="Times New Roman" w:cs="Times New Roman"/>
          <w:sz w:val="28"/>
          <w:szCs w:val="28"/>
        </w:rPr>
        <w:t>чреждения 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41A2">
        <w:rPr>
          <w:rFonts w:ascii="Times New Roman" w:hAnsi="Times New Roman" w:cs="Times New Roman"/>
          <w:sz w:val="28"/>
          <w:szCs w:val="28"/>
        </w:rPr>
        <w:t xml:space="preserve">выдвижении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характеристик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641A2">
        <w:rPr>
          <w:rFonts w:ascii="Times New Roman" w:hAnsi="Times New Roman" w:cs="Times New Roman"/>
          <w:sz w:val="28"/>
          <w:szCs w:val="28"/>
        </w:rPr>
        <w:t xml:space="preserve">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типендии, подписанн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директором (руководителем)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641A2">
        <w:rPr>
          <w:rFonts w:ascii="Times New Roman" w:hAnsi="Times New Roman" w:cs="Times New Roman"/>
          <w:sz w:val="28"/>
          <w:szCs w:val="28"/>
        </w:rPr>
        <w:t xml:space="preserve">чреждения, с указанием результатов обучения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за весь период его обучения в</w:t>
      </w:r>
      <w:r>
        <w:rPr>
          <w:rFonts w:ascii="Times New Roman" w:hAnsi="Times New Roman" w:cs="Times New Roman"/>
          <w:sz w:val="28"/>
          <w:szCs w:val="28"/>
        </w:rPr>
        <w:t> у</w:t>
      </w:r>
      <w:r w:rsidRPr="006641A2">
        <w:rPr>
          <w:rFonts w:ascii="Times New Roman" w:hAnsi="Times New Roman" w:cs="Times New Roman"/>
          <w:sz w:val="28"/>
          <w:szCs w:val="28"/>
        </w:rPr>
        <w:t>чреждении;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(паспорт гражданина Российской Федерации);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lastRenderedPageBreak/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свидетельства о рождении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 xml:space="preserve">типендии, в случае если кандидат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не достиг 14-летнего возраста;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портфолио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 xml:space="preserve">типендии (включает в себя список (перечень) достижений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и копии документов: грамот, дипломов, сертификатов и (или) иных документов за текущий год и предшествующие 2 календарных года, подтверждающих статус участника (призера, победителя) очных региональных, межрегиональных, всероссийских, международных конкурсных мероприятий (выставок, конкурсов, фестивалей и других).</w:t>
      </w:r>
      <w:r w:rsidR="00D9760B" w:rsidRPr="00D9760B">
        <w:rPr>
          <w:rFonts w:ascii="Times New Roman" w:hAnsi="Times New Roman" w:cs="Times New Roman"/>
          <w:sz w:val="28"/>
          <w:szCs w:val="28"/>
        </w:rPr>
        <w:t xml:space="preserve"> </w:t>
      </w:r>
      <w:r w:rsidR="00D9760B" w:rsidRPr="00660D24">
        <w:rPr>
          <w:rFonts w:ascii="Times New Roman" w:hAnsi="Times New Roman" w:cs="Times New Roman"/>
          <w:sz w:val="28"/>
          <w:szCs w:val="28"/>
        </w:rPr>
        <w:t>Список (перечень) достижений кандидата на получение стипендии и</w:t>
      </w:r>
      <w:r w:rsidR="00D9760B">
        <w:rPr>
          <w:rFonts w:ascii="Times New Roman" w:hAnsi="Times New Roman" w:cs="Times New Roman"/>
          <w:sz w:val="28"/>
          <w:szCs w:val="28"/>
        </w:rPr>
        <w:t xml:space="preserve"> </w:t>
      </w:r>
      <w:r w:rsidR="00D9760B" w:rsidRPr="00660D24">
        <w:rPr>
          <w:rFonts w:ascii="Times New Roman" w:hAnsi="Times New Roman" w:cs="Times New Roman"/>
          <w:sz w:val="28"/>
          <w:szCs w:val="28"/>
        </w:rPr>
        <w:t>копии подтверждающих документов должны быть полистно заверены подписью директора (руководителя) учреждения и печатью с указанием реквизитов учреждения и датированы актуальным числом</w:t>
      </w:r>
      <w:r w:rsidRPr="006641A2">
        <w:rPr>
          <w:rFonts w:ascii="Times New Roman" w:hAnsi="Times New Roman" w:cs="Times New Roman"/>
          <w:sz w:val="28"/>
          <w:szCs w:val="28"/>
        </w:rPr>
        <w:t>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открытие лицевого счета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641A2">
        <w:rPr>
          <w:rFonts w:ascii="Times New Roman" w:hAnsi="Times New Roman" w:cs="Times New Roman"/>
          <w:sz w:val="28"/>
          <w:szCs w:val="28"/>
        </w:rPr>
        <w:t xml:space="preserve">кредитной организации на имя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согласие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 xml:space="preserve">типендии (законного представителя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типендии) на обработку его персональных данных;</w:t>
      </w:r>
    </w:p>
    <w:p w:rsidR="00652D3A" w:rsidRPr="006641A2" w:rsidRDefault="00652D3A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>цветн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фотографи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641A2">
        <w:rPr>
          <w:rFonts w:ascii="Times New Roman" w:hAnsi="Times New Roman" w:cs="Times New Roman"/>
          <w:sz w:val="28"/>
          <w:szCs w:val="28"/>
        </w:rPr>
        <w:t xml:space="preserve"> кандидата на получение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(портрет), размером 9 x 12.</w:t>
      </w:r>
    </w:p>
    <w:p w:rsidR="004324C3" w:rsidRPr="00660D24" w:rsidRDefault="004324C3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 xml:space="preserve">Учреждение вправе дополнительно представить иные материалы и документы, подтверждающие значительные достижения кандидата на получение стипендии в области культуры и искусства за текущий год и предшествующие 2 календарных года (отзывы представителей профессионального сообщества, благодарственные письма, фото и видеоматериалы творческих работ и </w:t>
      </w:r>
      <w:r>
        <w:rPr>
          <w:rFonts w:ascii="Times New Roman" w:hAnsi="Times New Roman" w:cs="Times New Roman"/>
          <w:sz w:val="28"/>
          <w:szCs w:val="28"/>
        </w:rPr>
        <w:t>иные подтверждающие документы</w:t>
      </w:r>
      <w:r w:rsidRPr="00660D24">
        <w:rPr>
          <w:rFonts w:ascii="Times New Roman" w:hAnsi="Times New Roman" w:cs="Times New Roman"/>
          <w:sz w:val="28"/>
          <w:szCs w:val="28"/>
        </w:rPr>
        <w:t>), а также документы, подтверждающие достижения кандидата на получение стипендии в составе творческих коллективов (выписка из приказа учреждения о направлении участников коллектива на мероприятие, иные подтверждающие документы).</w:t>
      </w:r>
    </w:p>
    <w:p w:rsidR="004324C3" w:rsidRDefault="0044612D" w:rsidP="00D9760B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324C3" w:rsidRPr="00660D24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>
        <w:rPr>
          <w:rFonts w:ascii="Times New Roman" w:hAnsi="Times New Roman" w:cs="Times New Roman"/>
          <w:sz w:val="28"/>
          <w:szCs w:val="28"/>
        </w:rPr>
        <w:t>5</w:t>
      </w:r>
      <w:r w:rsidR="004324C3" w:rsidRPr="00660D2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="004324C3" w:rsidRPr="00660D24">
        <w:rPr>
          <w:rFonts w:ascii="Times New Roman" w:hAnsi="Times New Roman" w:cs="Times New Roman"/>
          <w:sz w:val="28"/>
          <w:szCs w:val="28"/>
        </w:rPr>
        <w:t xml:space="preserve">, направляются в ГБУК АСТ на бумажном и электронном носителях по адресу: г. Самара, ул. Некрасовская, </w:t>
      </w:r>
      <w:r w:rsidR="00407F3D">
        <w:rPr>
          <w:rFonts w:ascii="Times New Roman" w:hAnsi="Times New Roman" w:cs="Times New Roman"/>
          <w:sz w:val="28"/>
          <w:szCs w:val="28"/>
        </w:rPr>
        <w:t xml:space="preserve">д. </w:t>
      </w:r>
      <w:r w:rsidR="004324C3" w:rsidRPr="00660D24">
        <w:rPr>
          <w:rFonts w:ascii="Times New Roman" w:hAnsi="Times New Roman" w:cs="Times New Roman"/>
          <w:sz w:val="28"/>
          <w:szCs w:val="28"/>
        </w:rPr>
        <w:t xml:space="preserve">78, </w:t>
      </w:r>
      <w:proofErr w:type="spellStart"/>
      <w:r w:rsidR="004324C3" w:rsidRPr="00660D2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324C3" w:rsidRPr="00660D24">
        <w:rPr>
          <w:rFonts w:ascii="Times New Roman" w:hAnsi="Times New Roman" w:cs="Times New Roman"/>
          <w:sz w:val="28"/>
          <w:szCs w:val="28"/>
        </w:rPr>
        <w:t xml:space="preserve">. 203. 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Бумажная версия материалов представляется в единой папке. Материалы полистно нумеруются, на титульном листе указывается фамилия, имя, отчество кандидата на получение стипендии, номинация и название учреждения. 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версия материалов представляется на </w:t>
      </w:r>
      <w:proofErr w:type="spellStart"/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флеш</w:t>
      </w:r>
      <w:proofErr w:type="spellEnd"/>
      <w:r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>-носителе в едином архивном файле формата RAR или ZIP. В качестве имени файла-архива указывается фамилия кандидата на получение стипендии.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660D24">
        <w:rPr>
          <w:rFonts w:ascii="Times New Roman" w:hAnsi="Times New Roman" w:cs="Times New Roman"/>
          <w:sz w:val="28"/>
          <w:szCs w:val="28"/>
        </w:rPr>
        <w:t xml:space="preserve">Документы, указанные в пункте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60D2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660D24">
        <w:rPr>
          <w:rFonts w:ascii="Times New Roman" w:hAnsi="Times New Roman" w:cs="Times New Roman"/>
          <w:sz w:val="28"/>
          <w:szCs w:val="28"/>
        </w:rPr>
        <w:t xml:space="preserve">, не </w:t>
      </w:r>
      <w:r>
        <w:rPr>
          <w:rFonts w:ascii="Times New Roman" w:hAnsi="Times New Roman" w:cs="Times New Roman"/>
          <w:sz w:val="28"/>
          <w:szCs w:val="28"/>
        </w:rPr>
        <w:t>рассматриваются</w:t>
      </w:r>
      <w:r w:rsidRPr="00660D24">
        <w:rPr>
          <w:rFonts w:ascii="Times New Roman" w:hAnsi="Times New Roman" w:cs="Times New Roman"/>
          <w:sz w:val="28"/>
          <w:szCs w:val="28"/>
        </w:rPr>
        <w:t xml:space="preserve"> при условии: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несоответствия их требованиям Порядка</w:t>
      </w:r>
      <w:r w:rsidR="00C54C45">
        <w:rPr>
          <w:rFonts w:ascii="Times New Roman" w:hAnsi="Times New Roman" w:cs="Times New Roman"/>
          <w:sz w:val="28"/>
          <w:szCs w:val="28"/>
        </w:rPr>
        <w:t>, приказа</w:t>
      </w:r>
      <w:r w:rsidRPr="00660D24">
        <w:rPr>
          <w:rFonts w:ascii="Times New Roman" w:hAnsi="Times New Roman" w:cs="Times New Roman"/>
          <w:sz w:val="28"/>
          <w:szCs w:val="28"/>
        </w:rPr>
        <w:t xml:space="preserve"> и настоящего </w:t>
      </w:r>
      <w:r w:rsidR="00C54C45">
        <w:rPr>
          <w:rFonts w:ascii="Times New Roman" w:hAnsi="Times New Roman" w:cs="Times New Roman"/>
          <w:sz w:val="28"/>
          <w:szCs w:val="28"/>
        </w:rPr>
        <w:t>объявления</w:t>
      </w:r>
      <w:r w:rsidRPr="00660D24">
        <w:rPr>
          <w:rFonts w:ascii="Times New Roman" w:hAnsi="Times New Roman" w:cs="Times New Roman"/>
          <w:sz w:val="28"/>
          <w:szCs w:val="28"/>
        </w:rPr>
        <w:t>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представления их в неполном объеме;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представления их с нарушением установленного срока для их приема.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Проверку </w:t>
      </w:r>
      <w:r w:rsidRPr="00660D24">
        <w:rPr>
          <w:rFonts w:ascii="Times New Roman" w:hAnsi="Times New Roman" w:cs="Times New Roman"/>
          <w:sz w:val="28"/>
          <w:szCs w:val="28"/>
        </w:rPr>
        <w:t xml:space="preserve">документов, указанных в пункте </w:t>
      </w:r>
      <w:r w:rsidR="00C54C45">
        <w:rPr>
          <w:rFonts w:ascii="Times New Roman" w:hAnsi="Times New Roman" w:cs="Times New Roman"/>
          <w:sz w:val="28"/>
          <w:szCs w:val="28"/>
        </w:rPr>
        <w:t>5</w:t>
      </w:r>
      <w:r w:rsidRPr="00660D2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54C45">
        <w:rPr>
          <w:rFonts w:ascii="Times New Roman" w:hAnsi="Times New Roman" w:cs="Times New Roman"/>
          <w:sz w:val="28"/>
          <w:szCs w:val="28"/>
        </w:rPr>
        <w:t>объявления</w:t>
      </w:r>
      <w:r w:rsidRPr="00660D2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на </w:t>
      </w:r>
      <w:r w:rsidRPr="00660D24">
        <w:rPr>
          <w:rFonts w:ascii="Times New Roman" w:hAnsi="Times New Roman" w:cs="Times New Roman"/>
          <w:sz w:val="28"/>
          <w:szCs w:val="28"/>
        </w:rPr>
        <w:t>соответствие кандидата на получение стипендии пункту 2 Порядка и заявленной номинации (по возрасту) проводит ГБУК АСТ.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Возраст кандидата на получение стипендии определяется на дату последнего дня приема документов.</w:t>
      </w:r>
    </w:p>
    <w:p w:rsidR="0044612D" w:rsidRDefault="00CF60D7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44612D"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612D" w:rsidRPr="00660D24">
        <w:rPr>
          <w:rFonts w:ascii="Times New Roman" w:eastAsia="Calibri" w:hAnsi="Times New Roman" w:cs="Times New Roman"/>
          <w:sz w:val="28"/>
          <w:szCs w:val="28"/>
        </w:rPr>
        <w:t xml:space="preserve">Конкурсный отбор осуществляется коллегиально комиссией. </w:t>
      </w:r>
      <w:r w:rsidR="0044612D" w:rsidRPr="00660D24">
        <w:rPr>
          <w:rFonts w:ascii="Times New Roman" w:hAnsi="Times New Roman" w:cs="Times New Roman"/>
          <w:sz w:val="28"/>
          <w:szCs w:val="28"/>
        </w:rPr>
        <w:t>Свою деятельность при определении кандидатур на присуждение стипендии комиссия строит на основе принципов гласности, коллегиальности, добровольности, равноправия и беспристрастности ее членов.</w:t>
      </w:r>
    </w:p>
    <w:p w:rsidR="00404439" w:rsidRPr="00660D24" w:rsidRDefault="00404439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При отсутствии кандидатур для присуждения стипендии в отдельной номинации комиссия направляет в министерство соответствующую информацию.</w:t>
      </w:r>
    </w:p>
    <w:p w:rsidR="00404439" w:rsidRDefault="00404439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Заседания комиссии правомочны при присутствии на них не менее 2/3 состава комиссии.</w:t>
      </w:r>
    </w:p>
    <w:p w:rsidR="00404439" w:rsidRPr="00660D24" w:rsidRDefault="00404439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lastRenderedPageBreak/>
        <w:t>Решения комиссии оформляются протоколами.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0D24">
        <w:rPr>
          <w:rFonts w:ascii="Times New Roman" w:eastAsia="Calibri" w:hAnsi="Times New Roman" w:cs="Times New Roman"/>
          <w:sz w:val="28"/>
          <w:szCs w:val="28"/>
        </w:rPr>
        <w:t xml:space="preserve">Комиссия выстраивает рейтинг кандидатов на получение стипендии на основании общего количества баллов, набранных каждым кандидатом на получение стипендии, в соответствии с критериями оценивания, указанными в пункте </w:t>
      </w:r>
      <w:r w:rsidR="00404439">
        <w:rPr>
          <w:rFonts w:ascii="Times New Roman" w:eastAsia="Calibri" w:hAnsi="Times New Roman" w:cs="Times New Roman"/>
          <w:sz w:val="28"/>
          <w:szCs w:val="28"/>
        </w:rPr>
        <w:t>9</w:t>
      </w:r>
      <w:r w:rsidRPr="00660D24">
        <w:rPr>
          <w:rFonts w:ascii="Times New Roman" w:eastAsia="Calibri" w:hAnsi="Times New Roman" w:cs="Times New Roman"/>
          <w:sz w:val="28"/>
          <w:szCs w:val="28"/>
        </w:rPr>
        <w:t xml:space="preserve"> настоящего </w:t>
      </w:r>
      <w:r w:rsidR="00404439">
        <w:rPr>
          <w:rFonts w:ascii="Times New Roman" w:eastAsia="Calibri" w:hAnsi="Times New Roman" w:cs="Times New Roman"/>
          <w:sz w:val="28"/>
          <w:szCs w:val="28"/>
        </w:rPr>
        <w:t>объявления</w:t>
      </w:r>
      <w:r w:rsidRPr="00660D24">
        <w:rPr>
          <w:rFonts w:ascii="Times New Roman" w:eastAsia="Calibri" w:hAnsi="Times New Roman" w:cs="Times New Roman"/>
          <w:sz w:val="28"/>
          <w:szCs w:val="28"/>
        </w:rPr>
        <w:t>.</w:t>
      </w:r>
      <w:bookmarkStart w:id="4" w:name="Par1"/>
      <w:bookmarkEnd w:id="4"/>
      <w:r w:rsidRPr="00660D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0D24">
        <w:rPr>
          <w:rFonts w:ascii="Times New Roman" w:eastAsia="Calibri" w:hAnsi="Times New Roman" w:cs="Times New Roman"/>
          <w:sz w:val="28"/>
          <w:szCs w:val="28"/>
        </w:rPr>
        <w:t>Рейтинг кандидатов на получение стипендии выстраивается по каждой номинации отдельно.</w:t>
      </w:r>
    </w:p>
    <w:p w:rsidR="0044612D" w:rsidRPr="00660D24" w:rsidRDefault="00404439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4612D" w:rsidRPr="00660D24">
        <w:rPr>
          <w:rFonts w:ascii="Times New Roman" w:hAnsi="Times New Roman" w:cs="Times New Roman"/>
          <w:sz w:val="28"/>
          <w:szCs w:val="28"/>
        </w:rPr>
        <w:t>. Критерии оценивания: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результативность участия кандидата на получение стипендии в очных региональных конкурсных мероприятиях;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результативность участия кандидата на получение стипендии в очных межрегиональных и всероссийских конкурсных мероприятиях;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результативность участия кандидата на получение стипендии в очных международных конкурсных мероприятиях;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успешность кандидата на получение стипендии при освоении образовательных программ (дополнительных общеобразовательных предпрофессиональных программ или программ среднего профессионального образования);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активность участия кандидата на получение стипендии в творческих проектах, акциях, концертах и иных мероприятиях, не носящих конкурсный характер;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«уникальный результат». Оценивается участие кандидата на получение стипендии в особо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D24">
        <w:rPr>
          <w:rFonts w:ascii="Times New Roman" w:hAnsi="Times New Roman" w:cs="Times New Roman"/>
          <w:sz w:val="28"/>
          <w:szCs w:val="28"/>
        </w:rPr>
        <w:t>значимых, уникальных творческих мероприятиях или получение уникального результата творческой деятельности.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Каждое мероприятие (результат) может быть оценено только один раз и только по одному критерию.</w:t>
      </w:r>
    </w:p>
    <w:p w:rsidR="0044612D" w:rsidRPr="00660D24" w:rsidRDefault="00404439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4612D" w:rsidRPr="00660D24">
        <w:rPr>
          <w:rFonts w:ascii="Times New Roman" w:hAnsi="Times New Roman" w:cs="Times New Roman"/>
          <w:sz w:val="28"/>
          <w:szCs w:val="28"/>
        </w:rPr>
        <w:t xml:space="preserve">. Количество баллов по каждому критерию установлено </w:t>
      </w:r>
      <w:r>
        <w:rPr>
          <w:rFonts w:ascii="Times New Roman" w:hAnsi="Times New Roman" w:cs="Times New Roman"/>
          <w:sz w:val="28"/>
          <w:szCs w:val="28"/>
        </w:rPr>
        <w:t>приказом</w:t>
      </w:r>
      <w:r w:rsidR="0044612D" w:rsidRPr="00660D24">
        <w:rPr>
          <w:rFonts w:ascii="Times New Roman" w:hAnsi="Times New Roman" w:cs="Times New Roman"/>
          <w:sz w:val="28"/>
          <w:szCs w:val="28"/>
        </w:rPr>
        <w:t>.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Общее количество баллов, набранное кандидатом на получение стипендии, представляет собой сумму баллов,</w:t>
      </w:r>
      <w:r w:rsidR="00404439">
        <w:rPr>
          <w:rFonts w:ascii="Times New Roman" w:hAnsi="Times New Roman" w:cs="Times New Roman"/>
          <w:sz w:val="28"/>
          <w:szCs w:val="28"/>
        </w:rPr>
        <w:t xml:space="preserve"> полученных по каждому критерию</w:t>
      </w:r>
      <w:r w:rsidRPr="00660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612D" w:rsidRPr="00660D24" w:rsidRDefault="0044612D" w:rsidP="00D9760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5635">
        <w:rPr>
          <w:rFonts w:ascii="Times New Roman" w:hAnsi="Times New Roman" w:cs="Times New Roman"/>
          <w:sz w:val="28"/>
          <w:szCs w:val="28"/>
        </w:rPr>
        <w:lastRenderedPageBreak/>
        <w:t>Общее количество баллов не может превышать 200 баллов.</w:t>
      </w:r>
    </w:p>
    <w:p w:rsidR="0044612D" w:rsidRPr="00660D24" w:rsidRDefault="00404439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4612D" w:rsidRPr="00660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основании рейтингов </w:t>
      </w:r>
      <w:r w:rsidR="0044612D" w:rsidRPr="00660D24">
        <w:rPr>
          <w:rFonts w:ascii="Times New Roman" w:eastAsia="Calibri" w:hAnsi="Times New Roman" w:cs="Times New Roman"/>
          <w:sz w:val="28"/>
          <w:szCs w:val="28"/>
        </w:rPr>
        <w:t xml:space="preserve">кандидатов на получение стипендии по номинациям </w:t>
      </w:r>
      <w:r w:rsidR="0044612D" w:rsidRPr="00660D24">
        <w:rPr>
          <w:rFonts w:ascii="Times New Roman" w:hAnsi="Times New Roman" w:cs="Times New Roman"/>
          <w:sz w:val="28"/>
          <w:szCs w:val="28"/>
        </w:rPr>
        <w:t>комиссия формирует и направляет в министерство список получателей стипендии.</w:t>
      </w:r>
    </w:p>
    <w:p w:rsidR="0044612D" w:rsidRPr="00660D24" w:rsidRDefault="0044612D" w:rsidP="00D9760B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D24">
        <w:rPr>
          <w:rFonts w:ascii="Times New Roman" w:hAnsi="Times New Roman" w:cs="Times New Roman"/>
          <w:sz w:val="28"/>
          <w:szCs w:val="28"/>
        </w:rPr>
        <w:t>Список получателей стипендии утверждается распоряжением министра культуры Самарской области и размещается на</w:t>
      </w:r>
      <w:r w:rsidR="00404439">
        <w:rPr>
          <w:rFonts w:ascii="Times New Roman" w:hAnsi="Times New Roman" w:cs="Times New Roman"/>
          <w:sz w:val="28"/>
          <w:szCs w:val="28"/>
        </w:rPr>
        <w:t xml:space="preserve"> </w:t>
      </w:r>
      <w:r w:rsidRPr="00660D24">
        <w:rPr>
          <w:rFonts w:ascii="Times New Roman" w:hAnsi="Times New Roman" w:cs="Times New Roman"/>
          <w:sz w:val="28"/>
          <w:szCs w:val="28"/>
        </w:rPr>
        <w:t>официальном сайте министерства.</w:t>
      </w:r>
    </w:p>
    <w:p w:rsidR="00404439" w:rsidRDefault="0044612D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0D24">
        <w:rPr>
          <w:rFonts w:ascii="Times New Roman" w:hAnsi="Times New Roman" w:cs="Times New Roman"/>
          <w:sz w:val="28"/>
          <w:szCs w:val="28"/>
        </w:rPr>
        <w:t>Получатели стипендии награждаются дипломом лауреата стипендии.</w:t>
      </w:r>
    </w:p>
    <w:p w:rsidR="00404439" w:rsidRDefault="00404439" w:rsidP="00D9760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1A2">
        <w:rPr>
          <w:rFonts w:ascii="Times New Roman" w:hAnsi="Times New Roman" w:cs="Times New Roman"/>
          <w:sz w:val="28"/>
          <w:szCs w:val="28"/>
        </w:rPr>
        <w:t xml:space="preserve">Стипендии выплачиваются единовременно в течение двадцати рабочих дней со дня утверждения списка получателей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>типендии путем перечисления денежных средств на лицевые счета в кредитной организации на имя получател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4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641A2">
        <w:rPr>
          <w:rFonts w:ascii="Times New Roman" w:hAnsi="Times New Roman" w:cs="Times New Roman"/>
          <w:sz w:val="28"/>
          <w:szCs w:val="28"/>
        </w:rPr>
        <w:t xml:space="preserve">типендии. </w:t>
      </w:r>
    </w:p>
    <w:p w:rsidR="00407F3D" w:rsidRDefault="00407F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7F3D" w:rsidRPr="006641A2" w:rsidRDefault="00407F3D" w:rsidP="00407F3D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6629"/>
        <w:gridCol w:w="2835"/>
      </w:tblGrid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Максимальное количество баллов</w:t>
            </w:r>
          </w:p>
        </w:tc>
      </w:tr>
      <w:tr w:rsidR="00407F3D" w:rsidRPr="00D12F83" w:rsidTr="00211392">
        <w:tc>
          <w:tcPr>
            <w:tcW w:w="9464" w:type="dxa"/>
            <w:gridSpan w:val="2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1. Результативность участия кандидата на получение стипендии в очных региональных конкурсных мероприятиях</w:t>
            </w: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Баллы могут суммироваться в пределах максимального количества баллов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победитель очных региональных конкурсных мероприятий – 5 баллов за каждое мероприятие, но не более 10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призер очных региональных конкурсных мероприятий – 2 балла за каждое мероприятие, но не более 4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участник очных региональных конкурсных мероприятий – 0,5 балла за каждое мероприятие, но не более 1 балла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1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баллов</w:t>
            </w:r>
          </w:p>
        </w:tc>
      </w:tr>
      <w:tr w:rsidR="00407F3D" w:rsidRPr="00D12F83" w:rsidTr="00211392">
        <w:tc>
          <w:tcPr>
            <w:tcW w:w="9464" w:type="dxa"/>
            <w:gridSpan w:val="2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2. Результативность участия кандидата на получение стипендии в очных межрегиональных и всероссийских конкурсных мероприятиях</w:t>
            </w: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Баллы могут суммироваться в пределах максимального количества баллов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победитель очных межрегиональных и всероссийских конкурсных мероприятий – 10 баллов за каждое мероприятие, но не более 20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призер очных межрегиональных и всероссийских  конкурсных мероприятий – 6 баллов за каждое мероприятие, но не более 12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участник очных межрегиональных и всероссийских конкурсных мероприятий – 1,5 балла за каждое мероприятие, но не более 3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2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баллов</w:t>
            </w:r>
          </w:p>
        </w:tc>
      </w:tr>
      <w:tr w:rsidR="00407F3D" w:rsidRPr="00D12F83" w:rsidTr="00211392">
        <w:tc>
          <w:tcPr>
            <w:tcW w:w="9464" w:type="dxa"/>
            <w:gridSpan w:val="2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3. Результативность участия кандидата на получение стипендии в очных международных конкурсных мероприятиях</w:t>
            </w: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Баллы могут суммироваться в пределах максимального количества баллов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очных международных конкурсных мероприятий – 15 баллов за каждое мероприятие, но не более 30 баллов 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призер очных международных конкурсных мероприятий – 10 баллов за каждое мероприятие, но не более 20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участник очных международных конкурсных мероприятий – 2,5 балла за каждое мероприятие, но не более 5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3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баллов</w:t>
            </w:r>
          </w:p>
        </w:tc>
      </w:tr>
      <w:tr w:rsidR="00407F3D" w:rsidRPr="00D12F83" w:rsidTr="00211392">
        <w:tc>
          <w:tcPr>
            <w:tcW w:w="9464" w:type="dxa"/>
            <w:gridSpan w:val="2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Успешность кандидата на получение стипендии при освоении образовательных программ (дополнительных общеобразовательных предпрофессиональных программ или программ среднего профессионального образования)</w:t>
            </w: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Критерий оценивается по максимальному значению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наличие по всем изучаемым предметам (курсам) отметок «отлично»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наличие по всем изучаемым предметам (курсам) отметок «отлично» и «хорошо»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4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баллов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5. Активность участия кандидата на получение стипендии в творческих проектах, акциях, концертах и иных мероприятиях, не носящих конкурсный характер</w:t>
            </w:r>
          </w:p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Баллы могут суммироваться в пределах максимального количества баллов</w:t>
            </w:r>
          </w:p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10 баллов за каждое мероприятие (результат), но не более 40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5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баллов</w:t>
            </w:r>
          </w:p>
        </w:tc>
      </w:tr>
      <w:tr w:rsidR="00407F3D" w:rsidRPr="00D12F83" w:rsidTr="00211392">
        <w:tc>
          <w:tcPr>
            <w:tcW w:w="6629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6. «Уникальный результат»</w:t>
            </w:r>
          </w:p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i/>
                <w:sz w:val="24"/>
                <w:szCs w:val="24"/>
              </w:rPr>
              <w:t>Баллы могут суммироваться в пределах максимального количества баллов</w:t>
            </w:r>
          </w:p>
          <w:p w:rsidR="00407F3D" w:rsidRPr="00D12F83" w:rsidRDefault="00407F3D" w:rsidP="002113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участие кандидата на получение стипендии в особо значимых, уникальных творческих мероприятиях или получение уникального результата творческой деятельности – 20 баллов за каждое мероприятие (результат), но не более 40 баллов</w:t>
            </w:r>
          </w:p>
        </w:tc>
        <w:tc>
          <w:tcPr>
            <w:tcW w:w="2835" w:type="dxa"/>
            <w:shd w:val="clear" w:color="auto" w:fill="auto"/>
          </w:tcPr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407F3D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12F83">
              <w:rPr>
                <w:rFonts w:ascii="Times New Roman" w:hAnsi="Times New Roman" w:cs="Times New Roman"/>
                <w:sz w:val="28"/>
                <w:szCs w:val="28"/>
              </w:rPr>
              <w:t>Итого по критерию 6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2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баллов</w:t>
            </w:r>
          </w:p>
        </w:tc>
      </w:tr>
      <w:tr w:rsidR="00407F3D" w:rsidTr="00211392">
        <w:tc>
          <w:tcPr>
            <w:tcW w:w="6629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2835" w:type="dxa"/>
            <w:shd w:val="clear" w:color="auto" w:fill="auto"/>
          </w:tcPr>
          <w:p w:rsidR="00407F3D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07F3D" w:rsidRPr="00D12F83" w:rsidRDefault="00407F3D" w:rsidP="002113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баллов</w:t>
            </w:r>
          </w:p>
        </w:tc>
      </w:tr>
    </w:tbl>
    <w:p w:rsidR="00404439" w:rsidRDefault="00404439" w:rsidP="0040443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44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A74" w:rsidRDefault="00F64A74" w:rsidP="00407F3D">
      <w:pPr>
        <w:spacing w:after="0" w:line="240" w:lineRule="auto"/>
      </w:pPr>
      <w:r>
        <w:separator/>
      </w:r>
    </w:p>
  </w:endnote>
  <w:endnote w:type="continuationSeparator" w:id="0">
    <w:p w:rsidR="00F64A74" w:rsidRDefault="00F64A74" w:rsidP="00407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A74" w:rsidRDefault="00F64A74" w:rsidP="00407F3D">
      <w:pPr>
        <w:spacing w:after="0" w:line="240" w:lineRule="auto"/>
      </w:pPr>
      <w:r>
        <w:separator/>
      </w:r>
    </w:p>
  </w:footnote>
  <w:footnote w:type="continuationSeparator" w:id="0">
    <w:p w:rsidR="00F64A74" w:rsidRDefault="00F64A74" w:rsidP="00407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F3D" w:rsidRDefault="00407F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DF"/>
    <w:rsid w:val="001B3FE9"/>
    <w:rsid w:val="001E6F2A"/>
    <w:rsid w:val="002A605B"/>
    <w:rsid w:val="002D0F0A"/>
    <w:rsid w:val="00392B97"/>
    <w:rsid w:val="00404439"/>
    <w:rsid w:val="00407F3D"/>
    <w:rsid w:val="004324C3"/>
    <w:rsid w:val="0044612D"/>
    <w:rsid w:val="00582F65"/>
    <w:rsid w:val="005B6F84"/>
    <w:rsid w:val="00652D3A"/>
    <w:rsid w:val="007503DF"/>
    <w:rsid w:val="00C54C45"/>
    <w:rsid w:val="00CF60D7"/>
    <w:rsid w:val="00D9760B"/>
    <w:rsid w:val="00DE6CE5"/>
    <w:rsid w:val="00DF4942"/>
    <w:rsid w:val="00F6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EDF54-B97C-4528-BE67-0F68D8A6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E6F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652D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4612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D9760B"/>
    <w:rPr>
      <w:b/>
      <w:bCs/>
    </w:rPr>
  </w:style>
  <w:style w:type="table" w:styleId="a6">
    <w:name w:val="Table Grid"/>
    <w:basedOn w:val="a1"/>
    <w:uiPriority w:val="59"/>
    <w:rsid w:val="00407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07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7F3D"/>
  </w:style>
  <w:style w:type="paragraph" w:styleId="a9">
    <w:name w:val="footer"/>
    <w:basedOn w:val="a"/>
    <w:link w:val="aa"/>
    <w:uiPriority w:val="99"/>
    <w:unhideWhenUsed/>
    <w:rsid w:val="00407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7F3D"/>
  </w:style>
  <w:style w:type="paragraph" w:styleId="ab">
    <w:name w:val="Balloon Text"/>
    <w:basedOn w:val="a"/>
    <w:link w:val="ac"/>
    <w:uiPriority w:val="99"/>
    <w:semiHidden/>
    <w:unhideWhenUsed/>
    <w:rsid w:val="00582F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82F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51388&amp;dst=100031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artmetod@mail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k@samregion.r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Светлана Яковлевна</dc:creator>
  <cp:keywords/>
  <dc:description/>
  <cp:lastModifiedBy>Гиматудинова Рамиля Фаритовна</cp:lastModifiedBy>
  <cp:revision>3</cp:revision>
  <cp:lastPrinted>2026-04-01T06:33:00Z</cp:lastPrinted>
  <dcterms:created xsi:type="dcterms:W3CDTF">2026-03-24T12:25:00Z</dcterms:created>
  <dcterms:modified xsi:type="dcterms:W3CDTF">2026-04-01T06:48:00Z</dcterms:modified>
</cp:coreProperties>
</file>