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5040" w:val="left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ПОЛОЖЕНИЕ</w:t>
      </w:r>
    </w:p>
    <w:p w14:paraId="02000000">
      <w:pPr>
        <w:tabs>
          <w:tab w:leader="none" w:pos="5040" w:val="left"/>
        </w:tabs>
        <w:spacing w:after="0" w:line="360" w:lineRule="auto"/>
        <w:ind w:firstLine="567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Фестиваль патриотической песни</w:t>
      </w:r>
    </w:p>
    <w:p w14:paraId="03000000">
      <w:pPr>
        <w:tabs>
          <w:tab w:leader="none" w:pos="5040" w:val="left"/>
        </w:tabs>
        <w:spacing w:after="0" w:line="360" w:lineRule="auto"/>
        <w:ind w:firstLine="567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4000000">
      <w:pPr>
        <w:tabs>
          <w:tab w:leader="none" w:pos="5040" w:val="left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1.ОБЩИЕ ПОЛОЖЕНИЯ</w:t>
      </w:r>
    </w:p>
    <w:p w14:paraId="05000000">
      <w:pPr>
        <w:tabs>
          <w:tab w:leader="none" w:pos="5040" w:val="left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>Фестивале патриотической песни</w:t>
      </w:r>
      <w:r>
        <w:rPr>
          <w:rFonts w:ascii="Times New Roman" w:hAnsi="Times New Roman"/>
          <w:color w:val="000000"/>
          <w:sz w:val="24"/>
        </w:rPr>
        <w:t xml:space="preserve"> (далее – </w:t>
      </w:r>
      <w:r>
        <w:rPr>
          <w:rFonts w:ascii="Times New Roman" w:hAnsi="Times New Roman"/>
          <w:color w:val="000000"/>
          <w:sz w:val="24"/>
        </w:rPr>
        <w:t>Фестиваль</w:t>
      </w:r>
      <w:r>
        <w:rPr>
          <w:rFonts w:ascii="Times New Roman" w:hAnsi="Times New Roman"/>
          <w:color w:val="000000"/>
          <w:sz w:val="24"/>
        </w:rPr>
        <w:t xml:space="preserve">) могут принять участие </w:t>
      </w:r>
      <w:r>
        <w:rPr>
          <w:rFonts w:ascii="Times New Roman" w:hAnsi="Times New Roman"/>
          <w:color w:val="000000"/>
          <w:sz w:val="24"/>
        </w:rPr>
        <w:t xml:space="preserve">исполнители </w:t>
      </w:r>
      <w:r>
        <w:rPr>
          <w:rFonts w:ascii="Times New Roman" w:hAnsi="Times New Roman"/>
          <w:color w:val="000000"/>
          <w:sz w:val="24"/>
        </w:rPr>
        <w:t xml:space="preserve">в жанре </w:t>
      </w:r>
      <w:r>
        <w:rPr>
          <w:rFonts w:ascii="Times New Roman" w:hAnsi="Times New Roman"/>
          <w:color w:val="000000"/>
          <w:sz w:val="24"/>
        </w:rPr>
        <w:t>актерской,</w:t>
      </w:r>
      <w:r>
        <w:rPr>
          <w:rFonts w:ascii="Times New Roman" w:hAnsi="Times New Roman"/>
          <w:color w:val="000000"/>
          <w:sz w:val="24"/>
        </w:rPr>
        <w:t xml:space="preserve"> эстрадно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 xml:space="preserve"> и народно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песни</w:t>
      </w:r>
      <w:r>
        <w:rPr>
          <w:rFonts w:ascii="Times New Roman" w:hAnsi="Times New Roman"/>
          <w:color w:val="000000"/>
          <w:sz w:val="24"/>
        </w:rPr>
        <w:t xml:space="preserve">, проживающие на территории Российской Федерации. </w:t>
      </w:r>
    </w:p>
    <w:p w14:paraId="06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Целями Фестиваля является </w:t>
      </w:r>
      <w:r>
        <w:rPr>
          <w:rFonts w:ascii="Times New Roman" w:hAnsi="Times New Roman"/>
          <w:color w:val="000000"/>
          <w:sz w:val="24"/>
        </w:rPr>
        <w:t>духовно-нравственно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и гражданско-патриотическое воспитание </w:t>
      </w:r>
      <w:r>
        <w:rPr>
          <w:rFonts w:ascii="Times New Roman" w:hAnsi="Times New Roman"/>
          <w:color w:val="000000"/>
          <w:sz w:val="24"/>
        </w:rPr>
        <w:t>молодежи регионов</w:t>
      </w:r>
      <w:r>
        <w:rPr>
          <w:rFonts w:ascii="Times New Roman" w:hAnsi="Times New Roman"/>
          <w:color w:val="000000"/>
          <w:sz w:val="24"/>
        </w:rPr>
        <w:t xml:space="preserve"> России. </w:t>
      </w:r>
    </w:p>
    <w:p w14:paraId="07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. Руководство подготовкой, организацией и проведением Фестиваля осуществляется </w:t>
      </w:r>
      <w:r>
        <w:rPr>
          <w:rFonts w:ascii="Times New Roman" w:hAnsi="Times New Roman"/>
          <w:color w:val="000000"/>
          <w:sz w:val="24"/>
        </w:rPr>
        <w:t xml:space="preserve">Организатором </w:t>
      </w:r>
      <w:r>
        <w:rPr>
          <w:rFonts w:ascii="Times New Roman" w:hAnsi="Times New Roman"/>
          <w:color w:val="000000"/>
          <w:sz w:val="24"/>
        </w:rPr>
        <w:t>Фестиваля (далее – О</w:t>
      </w:r>
      <w:r>
        <w:rPr>
          <w:rFonts w:ascii="Times New Roman" w:hAnsi="Times New Roman"/>
          <w:color w:val="000000"/>
          <w:sz w:val="24"/>
        </w:rPr>
        <w:t>рганизатор</w:t>
      </w:r>
      <w:r>
        <w:rPr>
          <w:rFonts w:ascii="Times New Roman" w:hAnsi="Times New Roman"/>
          <w:color w:val="000000"/>
          <w:sz w:val="24"/>
        </w:rPr>
        <w:t xml:space="preserve">). </w:t>
      </w:r>
    </w:p>
    <w:p w14:paraId="08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 В компетенцию </w:t>
      </w:r>
      <w:r>
        <w:rPr>
          <w:rFonts w:ascii="Times New Roman" w:hAnsi="Times New Roman"/>
          <w:color w:val="000000"/>
          <w:sz w:val="24"/>
        </w:rPr>
        <w:t>Организатора</w:t>
      </w:r>
      <w:r>
        <w:rPr>
          <w:rFonts w:ascii="Times New Roman" w:hAnsi="Times New Roman"/>
          <w:color w:val="000000"/>
          <w:sz w:val="24"/>
        </w:rPr>
        <w:t xml:space="preserve"> входят все творческие, организационные и финансовые вопросы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в т.ч. </w:t>
      </w:r>
      <w:r>
        <w:rPr>
          <w:rFonts w:ascii="Times New Roman" w:hAnsi="Times New Roman"/>
          <w:color w:val="000000"/>
          <w:sz w:val="24"/>
        </w:rPr>
        <w:t xml:space="preserve">отбор участников Фестиваля, </w:t>
      </w:r>
      <w:r>
        <w:rPr>
          <w:rFonts w:ascii="Times New Roman" w:hAnsi="Times New Roman"/>
          <w:color w:val="000000"/>
          <w:sz w:val="24"/>
        </w:rPr>
        <w:t xml:space="preserve">а также </w:t>
      </w:r>
      <w:r>
        <w:rPr>
          <w:rFonts w:ascii="Times New Roman" w:hAnsi="Times New Roman"/>
          <w:color w:val="000000"/>
          <w:sz w:val="24"/>
        </w:rPr>
        <w:t>формир</w:t>
      </w:r>
      <w:r>
        <w:rPr>
          <w:rFonts w:ascii="Times New Roman" w:hAnsi="Times New Roman"/>
          <w:color w:val="000000"/>
          <w:sz w:val="24"/>
        </w:rPr>
        <w:t xml:space="preserve">ование и утверждение регламента и </w:t>
      </w:r>
      <w:r>
        <w:rPr>
          <w:rFonts w:ascii="Times New Roman" w:hAnsi="Times New Roman"/>
          <w:color w:val="000000"/>
          <w:sz w:val="24"/>
        </w:rPr>
        <w:t xml:space="preserve">творческих </w:t>
      </w:r>
      <w:r>
        <w:rPr>
          <w:rFonts w:ascii="Times New Roman" w:hAnsi="Times New Roman"/>
          <w:color w:val="000000"/>
          <w:sz w:val="24"/>
        </w:rPr>
        <w:t>программ Фестиваля.</w:t>
      </w:r>
    </w:p>
    <w:p w14:paraId="09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В состав жюри Фестиваля войдут продюсеры, популярные отечественные исполнители, преподаватели вокала, композиторы, представители радио, представители профильных ВУЗов, СМИ.</w:t>
      </w:r>
    </w:p>
    <w:p w14:paraId="0A000000">
      <w:pPr>
        <w:tabs>
          <w:tab w:leader="none" w:pos="5040" w:val="left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</w:rPr>
        <w:t>ПОРЯДОК</w:t>
      </w:r>
      <w:r>
        <w:rPr>
          <w:rFonts w:ascii="Times New Roman" w:hAnsi="Times New Roman"/>
          <w:color w:val="000000"/>
          <w:sz w:val="24"/>
        </w:rPr>
        <w:t xml:space="preserve"> ПРОВЕДЕНИЯ ФЕСТИВАЛЯ</w:t>
      </w:r>
    </w:p>
    <w:p w14:paraId="0B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2.1. </w:t>
      </w:r>
      <w:r>
        <w:rPr>
          <w:rFonts w:ascii="Times New Roman" w:hAnsi="Times New Roman"/>
          <w:color w:val="000000"/>
          <w:sz w:val="24"/>
        </w:rPr>
        <w:t>В Ф</w:t>
      </w:r>
      <w:r>
        <w:rPr>
          <w:rFonts w:ascii="Times New Roman" w:hAnsi="Times New Roman"/>
          <w:color w:val="000000"/>
          <w:sz w:val="24"/>
        </w:rPr>
        <w:t xml:space="preserve">естивале могут принять участие студенты </w:t>
      </w:r>
      <w:r>
        <w:rPr>
          <w:rFonts w:ascii="Times New Roman" w:hAnsi="Times New Roman"/>
          <w:color w:val="000000"/>
          <w:sz w:val="24"/>
        </w:rPr>
        <w:t>выпускных</w:t>
      </w:r>
      <w:r>
        <w:rPr>
          <w:rFonts w:ascii="Times New Roman" w:hAnsi="Times New Roman"/>
          <w:color w:val="000000"/>
          <w:sz w:val="24"/>
        </w:rPr>
        <w:t xml:space="preserve"> курсов</w:t>
      </w:r>
      <w:r>
        <w:rPr>
          <w:rFonts w:ascii="Times New Roman" w:hAnsi="Times New Roman"/>
          <w:color w:val="000000"/>
          <w:sz w:val="24"/>
        </w:rPr>
        <w:t>, в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пускники </w:t>
      </w:r>
      <w:r>
        <w:rPr>
          <w:rFonts w:ascii="Times New Roman" w:hAnsi="Times New Roman"/>
          <w:color w:val="000000"/>
          <w:sz w:val="24"/>
        </w:rPr>
        <w:t>творческих учебных заведений</w:t>
      </w:r>
      <w:r>
        <w:rPr>
          <w:rFonts w:ascii="Times New Roman" w:hAnsi="Times New Roman"/>
          <w:color w:val="000000"/>
          <w:sz w:val="24"/>
        </w:rPr>
        <w:t>, а также профессиональные певцы</w:t>
      </w:r>
      <w:r>
        <w:rPr>
          <w:rFonts w:ascii="Times New Roman" w:hAnsi="Times New Roman"/>
          <w:color w:val="000000"/>
          <w:sz w:val="24"/>
        </w:rPr>
        <w:t xml:space="preserve">, работающие в учреждениях культуры, в возрасте от 18 до 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5 лет </w:t>
      </w:r>
      <w:r>
        <w:rPr>
          <w:rFonts w:ascii="Times New Roman" w:hAnsi="Times New Roman"/>
          <w:color w:val="000000"/>
          <w:sz w:val="24"/>
        </w:rPr>
        <w:t>на момент начала Фестиваля</w:t>
      </w:r>
      <w:r>
        <w:rPr>
          <w:rFonts w:ascii="Times New Roman" w:hAnsi="Times New Roman"/>
          <w:color w:val="000000"/>
          <w:sz w:val="24"/>
        </w:rPr>
        <w:t>.</w:t>
      </w:r>
    </w:p>
    <w:p w14:paraId="0C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Фестиваль проводится среди исполнителей ак</w:t>
      </w:r>
      <w:r>
        <w:rPr>
          <w:rFonts w:ascii="Times New Roman" w:hAnsi="Times New Roman"/>
          <w:color w:val="000000"/>
          <w:sz w:val="24"/>
        </w:rPr>
        <w:t>терской</w:t>
      </w:r>
      <w:r>
        <w:rPr>
          <w:rFonts w:ascii="Times New Roman" w:hAnsi="Times New Roman"/>
          <w:color w:val="000000"/>
          <w:sz w:val="24"/>
        </w:rPr>
        <w:t>, эстрадно</w:t>
      </w:r>
      <w:r>
        <w:rPr>
          <w:rFonts w:ascii="Times New Roman" w:hAnsi="Times New Roman"/>
          <w:color w:val="000000"/>
          <w:sz w:val="24"/>
        </w:rPr>
        <w:t xml:space="preserve">й </w:t>
      </w:r>
      <w:r>
        <w:rPr>
          <w:rFonts w:ascii="Times New Roman" w:hAnsi="Times New Roman"/>
          <w:color w:val="000000"/>
          <w:sz w:val="24"/>
        </w:rPr>
        <w:t>и народно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песни</w:t>
      </w:r>
      <w:r>
        <w:rPr>
          <w:rFonts w:ascii="Times New Roman" w:hAnsi="Times New Roman"/>
          <w:color w:val="000000"/>
          <w:sz w:val="24"/>
        </w:rPr>
        <w:t xml:space="preserve"> в формате </w:t>
      </w:r>
      <w:r>
        <w:rPr>
          <w:rFonts w:ascii="Times New Roman" w:hAnsi="Times New Roman"/>
          <w:color w:val="000000"/>
          <w:sz w:val="24"/>
        </w:rPr>
        <w:t xml:space="preserve">соло, дуэт, трио, </w:t>
      </w:r>
      <w:r>
        <w:rPr>
          <w:rFonts w:ascii="Times New Roman" w:hAnsi="Times New Roman"/>
          <w:color w:val="000000"/>
          <w:sz w:val="24"/>
        </w:rPr>
        <w:t>квартет.</w:t>
      </w:r>
    </w:p>
    <w:p w14:paraId="0D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 Фестиваль </w:t>
      </w:r>
      <w:r>
        <w:rPr>
          <w:rFonts w:ascii="Times New Roman" w:hAnsi="Times New Roman"/>
          <w:color w:val="000000"/>
          <w:sz w:val="24"/>
        </w:rPr>
        <w:t xml:space="preserve">состоит из </w:t>
      </w:r>
      <w:r>
        <w:rPr>
          <w:rFonts w:ascii="Times New Roman" w:hAnsi="Times New Roman"/>
          <w:color w:val="000000"/>
          <w:sz w:val="24"/>
        </w:rPr>
        <w:t>отборочного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этапа по видеозаписям </w:t>
      </w:r>
      <w:r>
        <w:rPr>
          <w:rFonts w:ascii="Times New Roman" w:hAnsi="Times New Roman"/>
          <w:color w:val="000000"/>
          <w:sz w:val="24"/>
        </w:rPr>
        <w:t xml:space="preserve">и </w:t>
      </w:r>
      <w:r>
        <w:rPr>
          <w:rFonts w:ascii="Times New Roman" w:hAnsi="Times New Roman"/>
          <w:color w:val="000000"/>
          <w:sz w:val="24"/>
        </w:rPr>
        <w:t>основного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очного этапа, который пройдет в г.Москве</w:t>
      </w:r>
      <w:r>
        <w:rPr>
          <w:rFonts w:ascii="Times New Roman" w:hAnsi="Times New Roman"/>
          <w:color w:val="000000"/>
          <w:sz w:val="24"/>
        </w:rPr>
        <w:t>.</w:t>
      </w:r>
    </w:p>
    <w:p w14:paraId="0E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2.4. </w:t>
      </w:r>
      <w:r>
        <w:rPr>
          <w:rFonts w:ascii="Times New Roman" w:hAnsi="Times New Roman"/>
          <w:color w:val="000000"/>
          <w:sz w:val="24"/>
        </w:rPr>
        <w:t xml:space="preserve">Отбор кандидатов для участия в </w:t>
      </w:r>
      <w:r>
        <w:rPr>
          <w:rFonts w:ascii="Times New Roman" w:hAnsi="Times New Roman"/>
          <w:color w:val="000000"/>
          <w:sz w:val="24"/>
        </w:rPr>
        <w:t>очном этапе</w:t>
      </w:r>
      <w:r>
        <w:rPr>
          <w:rFonts w:ascii="Times New Roman" w:hAnsi="Times New Roman"/>
          <w:color w:val="000000"/>
          <w:sz w:val="24"/>
        </w:rPr>
        <w:t xml:space="preserve"> прово</w:t>
      </w:r>
      <w:r>
        <w:rPr>
          <w:rFonts w:ascii="Times New Roman" w:hAnsi="Times New Roman"/>
          <w:color w:val="000000"/>
          <w:sz w:val="24"/>
        </w:rPr>
        <w:t xml:space="preserve">дится </w:t>
      </w:r>
      <w:r>
        <w:rPr>
          <w:rFonts w:ascii="Times New Roman" w:hAnsi="Times New Roman"/>
          <w:color w:val="000000"/>
          <w:sz w:val="24"/>
        </w:rPr>
        <w:t>на основании представленных видеозаписей, заявки и приложенных к ней документов и материалов, указанных в разделе «Порядок подачи заявок».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F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2.5 </w:t>
      </w:r>
      <w:r>
        <w:rPr>
          <w:rFonts w:ascii="Times New Roman" w:hAnsi="Times New Roman"/>
          <w:color w:val="000000"/>
          <w:sz w:val="24"/>
        </w:rPr>
        <w:t xml:space="preserve">Результаты отборочного тура объявляются дирекцией конкурса до </w:t>
      </w:r>
      <w:r>
        <w:rPr>
          <w:rFonts w:ascii="Times New Roman" w:hAnsi="Times New Roman"/>
          <w:color w:val="000000"/>
          <w:sz w:val="24"/>
        </w:rPr>
        <w:t>28 апреля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года</w:t>
      </w:r>
      <w:r>
        <w:rPr>
          <w:rFonts w:ascii="Times New Roman" w:hAnsi="Times New Roman"/>
          <w:color w:val="000000"/>
          <w:sz w:val="24"/>
        </w:rPr>
        <w:t>.</w:t>
      </w:r>
    </w:p>
    <w:p w14:paraId="10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2.6. </w:t>
      </w:r>
      <w:r>
        <w:rPr>
          <w:rFonts w:ascii="Times New Roman" w:hAnsi="Times New Roman"/>
          <w:color w:val="000000"/>
          <w:sz w:val="24"/>
        </w:rPr>
        <w:t>Для канд</w:t>
      </w:r>
      <w:r>
        <w:rPr>
          <w:rFonts w:ascii="Times New Roman" w:hAnsi="Times New Roman"/>
          <w:color w:val="000000"/>
          <w:sz w:val="24"/>
        </w:rPr>
        <w:t>идатов, прошедших отборочный этап,</w:t>
      </w:r>
      <w:r>
        <w:rPr>
          <w:rFonts w:ascii="Times New Roman" w:hAnsi="Times New Roman"/>
          <w:color w:val="000000"/>
          <w:sz w:val="24"/>
        </w:rPr>
        <w:t xml:space="preserve"> в официальном письме, направляемом </w:t>
      </w:r>
      <w:r>
        <w:rPr>
          <w:rFonts w:ascii="Times New Roman" w:hAnsi="Times New Roman"/>
          <w:color w:val="000000"/>
          <w:sz w:val="24"/>
        </w:rPr>
        <w:t>Организатором</w:t>
      </w:r>
      <w:r>
        <w:rPr>
          <w:rFonts w:ascii="Times New Roman" w:hAnsi="Times New Roman"/>
          <w:color w:val="000000"/>
          <w:sz w:val="24"/>
        </w:rPr>
        <w:t>, содержится приглашение дл</w:t>
      </w:r>
      <w:r>
        <w:rPr>
          <w:rFonts w:ascii="Times New Roman" w:hAnsi="Times New Roman"/>
          <w:color w:val="000000"/>
          <w:sz w:val="24"/>
        </w:rPr>
        <w:t>я участия в очном этапе</w:t>
      </w:r>
      <w:r>
        <w:rPr>
          <w:rFonts w:ascii="Times New Roman" w:hAnsi="Times New Roman"/>
          <w:color w:val="000000"/>
          <w:sz w:val="24"/>
        </w:rPr>
        <w:t xml:space="preserve"> в </w:t>
      </w:r>
      <w:r>
        <w:rPr>
          <w:rFonts w:ascii="Times New Roman" w:hAnsi="Times New Roman"/>
          <w:color w:val="000000"/>
          <w:sz w:val="24"/>
        </w:rPr>
        <w:t xml:space="preserve">г. Москве.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1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2.7. </w:t>
      </w:r>
      <w:r>
        <w:rPr>
          <w:rFonts w:ascii="Times New Roman" w:hAnsi="Times New Roman"/>
          <w:color w:val="000000"/>
          <w:sz w:val="24"/>
        </w:rPr>
        <w:t>Для кандидатов, не</w:t>
      </w:r>
      <w:r>
        <w:rPr>
          <w:rFonts w:ascii="Times New Roman" w:hAnsi="Times New Roman"/>
          <w:color w:val="000000"/>
          <w:sz w:val="24"/>
        </w:rPr>
        <w:t xml:space="preserve"> прошедших отборочный этап</w:t>
      </w:r>
      <w:r>
        <w:rPr>
          <w:rFonts w:ascii="Times New Roman" w:hAnsi="Times New Roman"/>
          <w:color w:val="000000"/>
          <w:sz w:val="24"/>
        </w:rPr>
        <w:t xml:space="preserve">, в официальном письме, направляемом </w:t>
      </w:r>
      <w:r>
        <w:rPr>
          <w:rFonts w:ascii="Times New Roman" w:hAnsi="Times New Roman"/>
          <w:color w:val="000000"/>
          <w:sz w:val="24"/>
        </w:rPr>
        <w:t>Организатором</w:t>
      </w:r>
      <w:r>
        <w:rPr>
          <w:rFonts w:ascii="Times New Roman" w:hAnsi="Times New Roman"/>
          <w:color w:val="000000"/>
          <w:sz w:val="24"/>
        </w:rPr>
        <w:t>, содерж</w:t>
      </w:r>
      <w:r>
        <w:rPr>
          <w:rFonts w:ascii="Times New Roman" w:hAnsi="Times New Roman"/>
          <w:color w:val="000000"/>
          <w:sz w:val="24"/>
        </w:rPr>
        <w:t>ится информация о решении жюри Фестиваля</w:t>
      </w:r>
      <w:r>
        <w:rPr>
          <w:rFonts w:ascii="Times New Roman" w:hAnsi="Times New Roman"/>
          <w:color w:val="000000"/>
          <w:sz w:val="24"/>
        </w:rPr>
        <w:t xml:space="preserve"> о заверше</w:t>
      </w:r>
      <w:r>
        <w:rPr>
          <w:rFonts w:ascii="Times New Roman" w:hAnsi="Times New Roman"/>
          <w:color w:val="000000"/>
          <w:sz w:val="24"/>
        </w:rPr>
        <w:t>нии участия кандидата в Фестивале.</w:t>
      </w:r>
    </w:p>
    <w:p w14:paraId="12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2.8. </w:t>
      </w:r>
      <w:r>
        <w:rPr>
          <w:rFonts w:ascii="Times New Roman" w:hAnsi="Times New Roman"/>
          <w:color w:val="000000"/>
          <w:sz w:val="24"/>
        </w:rPr>
        <w:t xml:space="preserve">К участию в </w:t>
      </w:r>
      <w:r>
        <w:rPr>
          <w:rFonts w:ascii="Times New Roman" w:hAnsi="Times New Roman"/>
          <w:color w:val="000000"/>
          <w:sz w:val="24"/>
        </w:rPr>
        <w:t>очном этапе допускаются не</w:t>
      </w:r>
      <w:r>
        <w:rPr>
          <w:rFonts w:ascii="Times New Roman" w:hAnsi="Times New Roman"/>
          <w:color w:val="000000"/>
          <w:sz w:val="24"/>
        </w:rPr>
        <w:t xml:space="preserve"> менее 25 групп</w:t>
      </w:r>
      <w:r>
        <w:rPr>
          <w:rFonts w:ascii="Times New Roman" w:hAnsi="Times New Roman"/>
          <w:color w:val="000000"/>
          <w:sz w:val="24"/>
        </w:rPr>
        <w:t xml:space="preserve"> исполнителей</w:t>
      </w:r>
      <w:r>
        <w:rPr>
          <w:rFonts w:ascii="Times New Roman" w:hAnsi="Times New Roman"/>
          <w:color w:val="000000"/>
          <w:sz w:val="24"/>
        </w:rPr>
        <w:t>.</w:t>
      </w:r>
    </w:p>
    <w:p w14:paraId="13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2.9. </w:t>
      </w:r>
      <w:r>
        <w:rPr>
          <w:rFonts w:ascii="Times New Roman" w:hAnsi="Times New Roman"/>
          <w:color w:val="000000"/>
          <w:sz w:val="24"/>
        </w:rPr>
        <w:t xml:space="preserve">Очный этап проходит в формате </w:t>
      </w:r>
      <w:r>
        <w:rPr>
          <w:rFonts w:ascii="Times New Roman" w:hAnsi="Times New Roman"/>
          <w:color w:val="000000"/>
          <w:sz w:val="24"/>
        </w:rPr>
        <w:t>Гала-концерта участников Ф</w:t>
      </w:r>
      <w:r>
        <w:rPr>
          <w:rFonts w:ascii="Times New Roman" w:hAnsi="Times New Roman"/>
          <w:color w:val="000000"/>
          <w:sz w:val="24"/>
        </w:rPr>
        <w:t>естиваля</w:t>
      </w:r>
      <w:r>
        <w:rPr>
          <w:rFonts w:ascii="Times New Roman" w:hAnsi="Times New Roman"/>
          <w:color w:val="000000"/>
          <w:sz w:val="24"/>
        </w:rPr>
        <w:t xml:space="preserve"> в присутствии жюри.</w:t>
      </w:r>
    </w:p>
    <w:p w14:paraId="14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2.10. </w:t>
      </w:r>
      <w:r>
        <w:rPr>
          <w:rFonts w:ascii="Times New Roman" w:hAnsi="Times New Roman"/>
          <w:color w:val="000000"/>
          <w:sz w:val="24"/>
        </w:rPr>
        <w:t xml:space="preserve">Порядок выступлений на </w:t>
      </w:r>
      <w:r>
        <w:rPr>
          <w:rFonts w:ascii="Times New Roman" w:hAnsi="Times New Roman"/>
          <w:color w:val="000000"/>
          <w:sz w:val="24"/>
        </w:rPr>
        <w:t>Гала-концерте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определяется Организатором.</w:t>
      </w:r>
    </w:p>
    <w:p w14:paraId="15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Участникам Фестиваля</w:t>
      </w:r>
      <w:r>
        <w:rPr>
          <w:rFonts w:ascii="Times New Roman" w:hAnsi="Times New Roman"/>
          <w:color w:val="000000"/>
          <w:sz w:val="24"/>
        </w:rPr>
        <w:t xml:space="preserve"> предоставляются репетиционные </w:t>
      </w:r>
      <w:r>
        <w:rPr>
          <w:rFonts w:ascii="Times New Roman" w:hAnsi="Times New Roman"/>
          <w:color w:val="000000"/>
          <w:sz w:val="24"/>
        </w:rPr>
        <w:t>залы</w:t>
      </w:r>
      <w:r>
        <w:rPr>
          <w:rFonts w:ascii="Times New Roman" w:hAnsi="Times New Roman"/>
          <w:color w:val="000000"/>
          <w:sz w:val="24"/>
        </w:rPr>
        <w:t xml:space="preserve"> и время для акустических репетиций на сцене </w:t>
      </w:r>
      <w:r>
        <w:rPr>
          <w:rFonts w:ascii="Times New Roman" w:hAnsi="Times New Roman"/>
          <w:color w:val="000000"/>
          <w:sz w:val="24"/>
        </w:rPr>
        <w:t>площадки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на которой</w:t>
      </w:r>
      <w:r>
        <w:rPr>
          <w:rFonts w:ascii="Times New Roman" w:hAnsi="Times New Roman"/>
          <w:color w:val="000000"/>
          <w:sz w:val="24"/>
        </w:rPr>
        <w:t xml:space="preserve"> будет проходить </w:t>
      </w:r>
      <w:r>
        <w:rPr>
          <w:rFonts w:ascii="Times New Roman" w:hAnsi="Times New Roman"/>
          <w:color w:val="000000"/>
          <w:sz w:val="24"/>
        </w:rPr>
        <w:t>очный этап Фестиваля</w:t>
      </w:r>
      <w:r>
        <w:rPr>
          <w:rFonts w:ascii="Times New Roman" w:hAnsi="Times New Roman"/>
          <w:color w:val="000000"/>
          <w:sz w:val="24"/>
        </w:rPr>
        <w:t>.</w:t>
      </w:r>
    </w:p>
    <w:p w14:paraId="16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Итоги </w:t>
      </w:r>
      <w:r>
        <w:rPr>
          <w:rFonts w:ascii="Times New Roman" w:hAnsi="Times New Roman"/>
          <w:color w:val="000000"/>
          <w:sz w:val="24"/>
        </w:rPr>
        <w:t xml:space="preserve">Фестиваля объявляются сразу </w:t>
      </w:r>
      <w:r>
        <w:rPr>
          <w:rFonts w:ascii="Times New Roman" w:hAnsi="Times New Roman"/>
          <w:color w:val="000000"/>
          <w:sz w:val="24"/>
        </w:rPr>
        <w:t xml:space="preserve">по окончании </w:t>
      </w:r>
      <w:r>
        <w:rPr>
          <w:rFonts w:ascii="Times New Roman" w:hAnsi="Times New Roman"/>
          <w:color w:val="000000"/>
          <w:sz w:val="24"/>
        </w:rPr>
        <w:t>Гала-концерта</w:t>
      </w:r>
      <w:r>
        <w:rPr>
          <w:rFonts w:ascii="Times New Roman" w:hAnsi="Times New Roman"/>
          <w:color w:val="000000"/>
          <w:sz w:val="24"/>
        </w:rPr>
        <w:t>.</w:t>
      </w:r>
    </w:p>
    <w:p w14:paraId="17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 О</w:t>
      </w:r>
      <w:r>
        <w:rPr>
          <w:rFonts w:ascii="Times New Roman" w:hAnsi="Times New Roman"/>
          <w:color w:val="000000"/>
          <w:sz w:val="24"/>
        </w:rPr>
        <w:t xml:space="preserve">рганизатор оставляет за собой все права на съемку и кино-, интернет- и телевизионную трансляцию гала-концерта Фестиваля; запись на видеоносители и их дальнейшее распространение без выплаты гонорара участникам Фестиваля. </w:t>
      </w:r>
    </w:p>
    <w:p w14:paraId="18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Видео и фотосъемка на Фестивале возможна только со специального разрешения Организатора для всех лиц без исключения.</w:t>
      </w:r>
    </w:p>
    <w:p w14:paraId="19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1A000000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</w:rPr>
        <w:t>ПОРЯДОК ПОДАЧИ ЗАЯВОК</w:t>
      </w:r>
    </w:p>
    <w:p w14:paraId="1B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.1. В Фестивале могут принимать участие граждане Российской Федерации. </w:t>
      </w:r>
    </w:p>
    <w:p w14:paraId="1C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3.2. </w:t>
      </w:r>
      <w:r>
        <w:rPr>
          <w:rFonts w:ascii="Times New Roman" w:hAnsi="Times New Roman"/>
          <w:color w:val="000000"/>
          <w:sz w:val="24"/>
        </w:rPr>
        <w:t>Для участия в Фестивале следует</w:t>
      </w:r>
      <w:r>
        <w:rPr>
          <w:rFonts w:ascii="Times New Roman" w:hAnsi="Times New Roman"/>
          <w:color w:val="000000"/>
          <w:sz w:val="24"/>
        </w:rPr>
        <w:t xml:space="preserve"> до </w:t>
      </w:r>
      <w:r>
        <w:rPr>
          <w:rFonts w:ascii="Times New Roman" w:hAnsi="Times New Roman"/>
          <w:color w:val="000000"/>
          <w:sz w:val="24"/>
        </w:rPr>
        <w:t>15 апреля</w:t>
      </w:r>
      <w:r>
        <w:rPr>
          <w:rFonts w:ascii="Times New Roman" w:hAnsi="Times New Roman"/>
          <w:color w:val="000000"/>
          <w:sz w:val="24"/>
        </w:rPr>
        <w:t xml:space="preserve"> (включительно)</w:t>
      </w:r>
      <w:r>
        <w:rPr>
          <w:rFonts w:ascii="Times New Roman" w:hAnsi="Times New Roman"/>
          <w:color w:val="000000"/>
          <w:sz w:val="24"/>
        </w:rPr>
        <w:t xml:space="preserve"> направить в адрес Организатора следующие документы по электронной почте:</w:t>
      </w:r>
    </w:p>
    <w:p w14:paraId="1D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с обязательным указанием названия произведения, имени композитора и автора слов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14:paraId="1E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паспорт (копия);</w:t>
      </w:r>
    </w:p>
    <w:p w14:paraId="1F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документ о музыкальном образовании (копия) или справка из учебного заведения;</w:t>
      </w:r>
    </w:p>
    <w:p w14:paraId="20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творческая биография;</w:t>
      </w:r>
    </w:p>
    <w:p w14:paraId="21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две художественные фотографии (одна портретная, другая в сценическом костюме) в цифровом формате не менее 300 dpi и весом не менее 1 МБ;</w:t>
      </w:r>
    </w:p>
    <w:p w14:paraId="22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видео файл или ссылку на видео с записью </w:t>
      </w:r>
      <w:r>
        <w:rPr>
          <w:rFonts w:ascii="Times New Roman" w:hAnsi="Times New Roman"/>
          <w:color w:val="000000"/>
          <w:sz w:val="24"/>
        </w:rPr>
        <w:t xml:space="preserve">исполнения </w:t>
      </w:r>
      <w:r>
        <w:rPr>
          <w:rFonts w:ascii="Times New Roman" w:hAnsi="Times New Roman"/>
          <w:color w:val="000000"/>
          <w:sz w:val="24"/>
        </w:rPr>
        <w:t xml:space="preserve">одного </w:t>
      </w:r>
      <w:r>
        <w:rPr>
          <w:rFonts w:ascii="Times New Roman" w:hAnsi="Times New Roman"/>
          <w:color w:val="000000"/>
          <w:sz w:val="24"/>
        </w:rPr>
        <w:t xml:space="preserve">вокального </w:t>
      </w:r>
      <w:r>
        <w:rPr>
          <w:rFonts w:ascii="Times New Roman" w:hAnsi="Times New Roman"/>
          <w:color w:val="000000"/>
          <w:sz w:val="24"/>
        </w:rPr>
        <w:t>номера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патриотического содержания</w:t>
      </w:r>
      <w:r>
        <w:rPr>
          <w:rFonts w:ascii="Times New Roman" w:hAnsi="Times New Roman"/>
          <w:color w:val="000000"/>
          <w:sz w:val="24"/>
        </w:rPr>
        <w:t xml:space="preserve"> в </w:t>
      </w:r>
      <w:r>
        <w:rPr>
          <w:rFonts w:ascii="Times New Roman" w:hAnsi="Times New Roman"/>
          <w:color w:val="000000"/>
          <w:sz w:val="24"/>
        </w:rPr>
        <w:t xml:space="preserve">одном их указанных выше жанров. Для записи отборочного этапа </w:t>
      </w:r>
      <w:r>
        <w:rPr>
          <w:rFonts w:ascii="Times New Roman" w:hAnsi="Times New Roman"/>
          <w:color w:val="000000"/>
          <w:sz w:val="24"/>
        </w:rPr>
        <w:t>возможно исполнение как под живой аккомпанемент, так и под минус-фонограмму</w:t>
      </w:r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3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 О допуске к участию в Фестивале, а также о дате прибытия в Москву на Фестиваль, кандидаты будут извещены Организатором официальным письмом.</w:t>
      </w:r>
    </w:p>
    <w:p w14:paraId="24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3.4. </w:t>
      </w:r>
      <w:r>
        <w:rPr>
          <w:rFonts w:ascii="Times New Roman" w:hAnsi="Times New Roman"/>
          <w:color w:val="000000"/>
          <w:sz w:val="24"/>
        </w:rPr>
        <w:t>Адр</w:t>
      </w:r>
      <w:r>
        <w:rPr>
          <w:rFonts w:ascii="Times New Roman" w:hAnsi="Times New Roman"/>
          <w:color w:val="000000"/>
          <w:sz w:val="24"/>
        </w:rPr>
        <w:t xml:space="preserve">ес Организатора конкурса: </w:t>
      </w:r>
      <w:r>
        <w:rPr>
          <w:rFonts w:ascii="Times New Roman" w:hAnsi="Times New Roman"/>
          <w:color w:val="000000"/>
          <w:sz w:val="24"/>
        </w:rPr>
        <w:t xml:space="preserve">119002, Москва, </w:t>
      </w:r>
      <w:r>
        <w:rPr>
          <w:rFonts w:ascii="Times New Roman" w:hAnsi="Times New Roman"/>
          <w:color w:val="000000"/>
          <w:sz w:val="24"/>
        </w:rPr>
        <w:t>ул. Арбат</w:t>
      </w:r>
      <w:r>
        <w:rPr>
          <w:rFonts w:ascii="Times New Roman" w:hAnsi="Times New Roman"/>
          <w:color w:val="000000"/>
          <w:sz w:val="24"/>
        </w:rPr>
        <w:t xml:space="preserve">, 35: e-mail: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"mailto:patriotsongfest@yandex.ru"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patriotsongfest@yandex.ru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5000000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26000000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27000000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 ПРОГРАММА</w:t>
      </w:r>
    </w:p>
    <w:p w14:paraId="28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4.1. </w:t>
      </w:r>
      <w:r>
        <w:rPr>
          <w:rFonts w:ascii="Times New Roman" w:hAnsi="Times New Roman"/>
          <w:color w:val="000000"/>
          <w:sz w:val="24"/>
        </w:rPr>
        <w:t xml:space="preserve">Участники </w:t>
      </w:r>
      <w:r>
        <w:rPr>
          <w:rFonts w:ascii="Times New Roman" w:hAnsi="Times New Roman"/>
          <w:color w:val="000000"/>
          <w:sz w:val="24"/>
        </w:rPr>
        <w:t>отборочного этапа представляют одну песню патриотической тематики, записанную не ранее ноября 202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года.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9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 Участники</w:t>
      </w:r>
      <w:r>
        <w:rPr>
          <w:rFonts w:ascii="Times New Roman" w:hAnsi="Times New Roman"/>
          <w:color w:val="000000"/>
          <w:sz w:val="24"/>
        </w:rPr>
        <w:t xml:space="preserve">, прошедшие отборочный этап, направляют Организатору </w:t>
      </w:r>
      <w:r>
        <w:rPr>
          <w:rFonts w:ascii="Times New Roman" w:hAnsi="Times New Roman"/>
          <w:color w:val="000000"/>
          <w:sz w:val="24"/>
        </w:rPr>
        <w:t xml:space="preserve">программу из </w:t>
      </w:r>
      <w:r>
        <w:rPr>
          <w:rFonts w:ascii="Times New Roman" w:hAnsi="Times New Roman"/>
          <w:color w:val="000000"/>
          <w:sz w:val="24"/>
        </w:rPr>
        <w:t>не менее</w:t>
      </w:r>
      <w:r>
        <w:rPr>
          <w:rFonts w:ascii="Times New Roman" w:hAnsi="Times New Roman"/>
          <w:color w:val="000000"/>
          <w:sz w:val="24"/>
        </w:rPr>
        <w:t>, чем</w:t>
      </w:r>
      <w:r>
        <w:rPr>
          <w:rFonts w:ascii="Times New Roman" w:hAnsi="Times New Roman"/>
          <w:color w:val="000000"/>
          <w:sz w:val="24"/>
        </w:rPr>
        <w:t xml:space="preserve"> трех вокальных произведений, из которых Организатор вправе выбрать одну песню, с которой участник выступит в очном этапе Фестиваля</w:t>
      </w:r>
      <w:r>
        <w:rPr>
          <w:rFonts w:ascii="Times New Roman" w:hAnsi="Times New Roman"/>
          <w:color w:val="000000"/>
          <w:sz w:val="24"/>
        </w:rPr>
        <w:t xml:space="preserve"> (Гала-концерт)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В случае отсутствия партитуры, </w:t>
      </w:r>
      <w:r>
        <w:rPr>
          <w:rFonts w:ascii="Times New Roman" w:hAnsi="Times New Roman"/>
          <w:color w:val="000000"/>
          <w:sz w:val="24"/>
        </w:rPr>
        <w:t>Организатор</w:t>
      </w:r>
      <w:r>
        <w:rPr>
          <w:rFonts w:ascii="Times New Roman" w:hAnsi="Times New Roman"/>
          <w:color w:val="000000"/>
          <w:sz w:val="24"/>
        </w:rPr>
        <w:t xml:space="preserve"> вправе запросить,</w:t>
      </w:r>
      <w:r>
        <w:rPr>
          <w:rFonts w:ascii="Times New Roman" w:hAnsi="Times New Roman"/>
          <w:color w:val="000000"/>
          <w:sz w:val="24"/>
        </w:rPr>
        <w:t xml:space="preserve"> а участник обязан предоставить такие материалы </w:t>
      </w:r>
      <w:r>
        <w:rPr>
          <w:rFonts w:ascii="Times New Roman" w:hAnsi="Times New Roman"/>
          <w:color w:val="000000"/>
          <w:sz w:val="24"/>
        </w:rPr>
        <w:t>заблаговременно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2A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 Программа Гала-концерта формируется Организатором.</w:t>
      </w:r>
    </w:p>
    <w:p w14:paraId="2B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 Порядок выступлений на Гала-концерте определяет Организатор.</w:t>
      </w:r>
    </w:p>
    <w:p w14:paraId="2C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4.4. </w:t>
      </w:r>
      <w:r>
        <w:rPr>
          <w:rFonts w:ascii="Times New Roman" w:hAnsi="Times New Roman"/>
          <w:color w:val="000000"/>
          <w:sz w:val="24"/>
        </w:rPr>
        <w:t>Организатор оставляет за собой все права на съемку и кино-, интернет- и телевизионную трансляцию гала-концерта Фестиваля; запись на видеоносители и их дальнейшее распространение без выплаты гонорара участникам Фестиваля.</w:t>
      </w:r>
    </w:p>
    <w:p w14:paraId="2D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 Все произведения исполняются на русском языке.</w:t>
      </w:r>
    </w:p>
    <w:p w14:paraId="2E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Программа отборочного и очного этапов должна представлять собой </w:t>
      </w:r>
      <w:r>
        <w:rPr>
          <w:rFonts w:ascii="Times New Roman" w:hAnsi="Times New Roman"/>
          <w:color w:val="000000"/>
          <w:sz w:val="24"/>
        </w:rPr>
        <w:t xml:space="preserve">песни </w:t>
      </w:r>
      <w:r>
        <w:rPr>
          <w:rFonts w:ascii="Times New Roman" w:hAnsi="Times New Roman"/>
          <w:color w:val="000000"/>
          <w:sz w:val="24"/>
        </w:rPr>
        <w:t xml:space="preserve">на тему о </w:t>
      </w:r>
      <w:r>
        <w:rPr>
          <w:rFonts w:ascii="Times New Roman" w:hAnsi="Times New Roman"/>
          <w:color w:val="000000"/>
          <w:sz w:val="24"/>
        </w:rPr>
        <w:t xml:space="preserve">России, </w:t>
      </w: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>природе, родной земле, малой Родине, доме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другие</w:t>
      </w:r>
      <w:r>
        <w:rPr>
          <w:rFonts w:ascii="Times New Roman" w:hAnsi="Times New Roman"/>
          <w:color w:val="000000"/>
          <w:sz w:val="24"/>
        </w:rPr>
        <w:t>, в том числе современные авторские композиции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патриотической тематики</w:t>
      </w:r>
      <w:r>
        <w:rPr>
          <w:rFonts w:ascii="Times New Roman" w:hAnsi="Times New Roman"/>
          <w:color w:val="000000"/>
          <w:sz w:val="24"/>
        </w:rPr>
        <w:t>.</w:t>
      </w:r>
    </w:p>
    <w:p w14:paraId="2F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30000000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ФИНАНСОВЫЕ УСЛОВИЯ</w:t>
      </w:r>
    </w:p>
    <w:p w14:paraId="31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5.1. Участники прибывают на Фестиваль согласно срокам и месту, указанному Организатором в официальном письме-приглашении. По своему желанию участники могут прибыть ранее указанного срока для подготовки. В этом случае расходы по своему пребыванию до установленного Организатором ср</w:t>
      </w:r>
      <w:r>
        <w:rPr>
          <w:rFonts w:ascii="Times New Roman" w:hAnsi="Times New Roman"/>
          <w:color w:val="000000"/>
          <w:sz w:val="24"/>
        </w:rPr>
        <w:t>ока прибытия они оплачивают самостоятельно</w:t>
      </w:r>
      <w:r>
        <w:rPr>
          <w:rFonts w:ascii="Times New Roman" w:hAnsi="Times New Roman"/>
          <w:color w:val="000000"/>
          <w:sz w:val="24"/>
        </w:rPr>
        <w:t>.</w:t>
      </w:r>
    </w:p>
    <w:p w14:paraId="32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5.2. Участникам, допущенным 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очному</w:t>
      </w:r>
      <w:r>
        <w:rPr>
          <w:rFonts w:ascii="Times New Roman" w:hAnsi="Times New Roman"/>
          <w:color w:val="000000"/>
          <w:sz w:val="24"/>
        </w:rPr>
        <w:t xml:space="preserve"> этапу Фестиваля в г. Москве,</w:t>
      </w:r>
      <w:r>
        <w:rPr>
          <w:rFonts w:ascii="Times New Roman" w:hAnsi="Times New Roman"/>
          <w:color w:val="000000"/>
          <w:sz w:val="24"/>
        </w:rPr>
        <w:t xml:space="preserve"> будет оплачен проезд по территории Российской Федерации, питание и проживание на период их участия: со дня приезда в г.Москву, но не ранее установленного срока, указанного в официальном приглашении</w:t>
      </w:r>
      <w:r>
        <w:rPr>
          <w:rFonts w:ascii="Times New Roman" w:hAnsi="Times New Roman"/>
          <w:color w:val="000000"/>
          <w:sz w:val="24"/>
        </w:rPr>
        <w:t xml:space="preserve">, и до официального окончания Фестиваля.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3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 Организатор Фестиваля приобретает исполнителям авиа или ж/д билеты эконом-класса в оба конца, согласно заполненной участником заявке (по образцу). Предоставление оригиналов посадочных т</w:t>
      </w:r>
      <w:r>
        <w:rPr>
          <w:rFonts w:ascii="Times New Roman" w:hAnsi="Times New Roman"/>
          <w:color w:val="000000"/>
          <w:sz w:val="24"/>
        </w:rPr>
        <w:t>алонов Организатору обязательно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34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Организатор </w:t>
      </w:r>
      <w:r>
        <w:rPr>
          <w:rFonts w:ascii="Times New Roman" w:hAnsi="Times New Roman"/>
          <w:color w:val="000000"/>
          <w:sz w:val="24"/>
        </w:rPr>
        <w:t>не обеспечивает участников Фестиваля какими-либо видами страхования.</w:t>
      </w:r>
    </w:p>
    <w:p w14:paraId="35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 Организатор не обеспечивает участников Фестиваля нотным материалом, сценическими костюмами, гримом и обувью.</w:t>
      </w:r>
    </w:p>
    <w:p w14:paraId="36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Заявка, подписанная желающим принять участие </w:t>
      </w:r>
      <w:r>
        <w:rPr>
          <w:rFonts w:ascii="Times New Roman" w:hAnsi="Times New Roman"/>
          <w:color w:val="000000"/>
          <w:sz w:val="24"/>
        </w:rPr>
        <w:t>в Фестивале,</w:t>
      </w:r>
      <w:r>
        <w:rPr>
          <w:rFonts w:ascii="Times New Roman" w:hAnsi="Times New Roman"/>
          <w:color w:val="000000"/>
          <w:sz w:val="24"/>
        </w:rPr>
        <w:t xml:space="preserve"> является свидетельством того, что участник полностью принимает настоящие условия.</w:t>
      </w:r>
    </w:p>
    <w:p w14:paraId="37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38000000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bookmarkStart w:id="2" w:name="_Hlk128473531"/>
      <w:r>
        <w:rPr>
          <w:rFonts w:ascii="Times New Roman" w:hAnsi="Times New Roman"/>
          <w:color w:val="000000"/>
          <w:sz w:val="24"/>
        </w:rPr>
        <w:t>6. НАГРАДЫ</w:t>
      </w:r>
    </w:p>
    <w:p w14:paraId="39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 премия - </w:t>
      </w:r>
      <w:r>
        <w:rPr>
          <w:rFonts w:ascii="Times New Roman" w:hAnsi="Times New Roman"/>
          <w:color w:val="000000"/>
          <w:sz w:val="24"/>
        </w:rPr>
        <w:t>ангажемент на участие в программах ФГБУК «Росконцерт» в сезоне 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-202</w:t>
      </w:r>
      <w:r>
        <w:rPr>
          <w:rFonts w:ascii="Times New Roman" w:hAnsi="Times New Roman"/>
          <w:color w:val="000000"/>
          <w:sz w:val="24"/>
        </w:rPr>
        <w:t xml:space="preserve">4 </w:t>
      </w:r>
    </w:p>
    <w:p w14:paraId="3A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 премия </w:t>
      </w:r>
      <w:r>
        <w:rPr>
          <w:rFonts w:ascii="Times New Roman" w:hAnsi="Times New Roman"/>
          <w:color w:val="000000"/>
          <w:sz w:val="24"/>
        </w:rPr>
        <w:t>денежный приз в размере 200.000 руб.</w:t>
      </w:r>
    </w:p>
    <w:p w14:paraId="3B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 премия – денежный приз в размере 180.000 руб.</w:t>
      </w:r>
    </w:p>
    <w:p w14:paraId="3C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III премия –денежный приз в размере 160.000 руб.</w:t>
      </w:r>
      <w:bookmarkEnd w:id="2"/>
    </w:p>
    <w:p w14:paraId="3D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3E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зависимости от достигнутых результатов и в пределах установленного количества премий жюри </w:t>
      </w:r>
      <w:r>
        <w:rPr>
          <w:rFonts w:ascii="Times New Roman" w:hAnsi="Times New Roman"/>
          <w:color w:val="000000"/>
          <w:sz w:val="24"/>
        </w:rPr>
        <w:t>Фестиваля</w:t>
      </w:r>
      <w:r>
        <w:rPr>
          <w:rFonts w:ascii="Times New Roman" w:hAnsi="Times New Roman"/>
          <w:color w:val="000000"/>
          <w:sz w:val="24"/>
        </w:rPr>
        <w:t xml:space="preserve"> имеет право:</w:t>
      </w:r>
    </w:p>
    <w:p w14:paraId="3F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присудить не все премии;</w:t>
      </w:r>
    </w:p>
    <w:p w14:paraId="40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делить премии между конкурсантами.</w:t>
      </w:r>
    </w:p>
    <w:p w14:paraId="41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Решения жюри конкурса окончательны и пересмотру не подлежат.</w:t>
      </w:r>
    </w:p>
    <w:p w14:paraId="420000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согласованию с </w:t>
      </w:r>
      <w:r>
        <w:rPr>
          <w:rFonts w:ascii="Times New Roman" w:hAnsi="Times New Roman"/>
          <w:color w:val="000000"/>
          <w:sz w:val="24"/>
        </w:rPr>
        <w:t>Организатором</w:t>
      </w:r>
      <w:r>
        <w:rPr>
          <w:rFonts w:ascii="Times New Roman" w:hAnsi="Times New Roman"/>
          <w:color w:val="000000"/>
          <w:sz w:val="24"/>
        </w:rPr>
        <w:t xml:space="preserve"> возможно учреждение специальных и дополнительных премий</w:t>
      </w:r>
      <w:r>
        <w:rPr>
          <w:rFonts w:ascii="Times New Roman" w:hAnsi="Times New Roman"/>
          <w:color w:val="000000"/>
          <w:sz w:val="24"/>
        </w:rPr>
        <w:t xml:space="preserve"> и призов</w:t>
      </w:r>
      <w:r>
        <w:rPr>
          <w:rFonts w:ascii="Times New Roman" w:hAnsi="Times New Roman"/>
          <w:color w:val="000000"/>
          <w:sz w:val="24"/>
        </w:rPr>
        <w:t xml:space="preserve"> другими государственными, к</w:t>
      </w:r>
      <w:r>
        <w:rPr>
          <w:rFonts w:ascii="Times New Roman" w:hAnsi="Times New Roman"/>
          <w:color w:val="000000"/>
          <w:sz w:val="24"/>
        </w:rPr>
        <w:t xml:space="preserve">оммерческими, общественными или </w:t>
      </w:r>
      <w:r>
        <w:rPr>
          <w:rFonts w:ascii="Times New Roman" w:hAnsi="Times New Roman"/>
          <w:color w:val="000000"/>
          <w:sz w:val="24"/>
        </w:rPr>
        <w:t>творческими российскими организациями. Такие премии</w:t>
      </w:r>
      <w:r>
        <w:rPr>
          <w:rFonts w:ascii="Times New Roman" w:hAnsi="Times New Roman"/>
          <w:color w:val="000000"/>
          <w:sz w:val="24"/>
        </w:rPr>
        <w:t xml:space="preserve"> и призы</w:t>
      </w:r>
      <w:r>
        <w:rPr>
          <w:rFonts w:ascii="Times New Roman" w:hAnsi="Times New Roman"/>
          <w:color w:val="000000"/>
          <w:sz w:val="24"/>
        </w:rPr>
        <w:t xml:space="preserve"> должны быть согласованы с </w:t>
      </w:r>
      <w:r>
        <w:rPr>
          <w:rFonts w:ascii="Times New Roman" w:hAnsi="Times New Roman"/>
          <w:color w:val="000000"/>
          <w:sz w:val="24"/>
        </w:rPr>
        <w:t>Организатором</w:t>
      </w:r>
      <w:r>
        <w:rPr>
          <w:rFonts w:ascii="Times New Roman" w:hAnsi="Times New Roman"/>
          <w:color w:val="000000"/>
          <w:sz w:val="24"/>
        </w:rPr>
        <w:t xml:space="preserve"> не позднее</w:t>
      </w:r>
      <w:r>
        <w:rPr>
          <w:rFonts w:ascii="Times New Roman" w:hAnsi="Times New Roman"/>
          <w:color w:val="000000"/>
          <w:sz w:val="24"/>
        </w:rPr>
        <w:t xml:space="preserve">, чем за две недели до начала очного этапа Фестиваля. </w:t>
      </w:r>
    </w:p>
    <w:sectPr>
      <w:pgSz w:h="16838" w:orient="portrait" w:w="11906"/>
      <w:pgMar w:bottom="1134" w:footer="0" w:gutter="0" w:header="708" w:left="993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  <w:color w:val="00000A"/>
    </w:rPr>
  </w:style>
  <w:style w:default="1" w:styleId="Style_2_ch" w:type="character">
    <w:name w:val="Normal"/>
    <w:link w:val="Style_2"/>
    <w:rPr>
      <w:rFonts w:ascii="Calibri" w:hAnsi="Calibri"/>
      <w:color w:val="00000A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link w:val="Style_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color w:val="000000"/>
      <w:sz w:val="27"/>
    </w:rPr>
  </w:style>
  <w:style w:styleId="Style_7_ch" w:type="character">
    <w:name w:val="heading 3"/>
    <w:basedOn w:val="Style_2_ch"/>
    <w:link w:val="Style_7"/>
    <w:rPr>
      <w:rFonts w:ascii="Times New Roman" w:hAnsi="Times New Roman"/>
      <w:b w:val="1"/>
      <w:color w:val="000000"/>
      <w:sz w:val="27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color w:val="000000"/>
      <w:sz w:val="24"/>
    </w:rPr>
  </w:style>
  <w:style w:styleId="Style_9" w:type="paragraph">
    <w:name w:val="List Paragraph"/>
    <w:basedOn w:val="Style_2"/>
    <w:link w:val="Style_9_ch"/>
    <w:pPr>
      <w:spacing w:after="160"/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Hyperlink"/>
    <w:basedOn w:val="Style_11"/>
    <w:link w:val="Style_1_ch"/>
    <w:rPr>
      <w:color w:themeColor="hyperlink" w:val="0000FF"/>
      <w:u w:val="single"/>
    </w:rPr>
  </w:style>
  <w:style w:styleId="Style_1_ch" w:type="character">
    <w:name w:val="Hyperlink"/>
    <w:basedOn w:val="Style_11_ch"/>
    <w:link w:val="Style_1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footer"/>
    <w:basedOn w:val="Style_2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trong"/>
    <w:basedOn w:val="Style_11"/>
    <w:link w:val="Style_23_ch"/>
    <w:rPr>
      <w:b w:val="1"/>
    </w:rPr>
  </w:style>
  <w:style w:styleId="Style_23_ch" w:type="character">
    <w:name w:val="Strong"/>
    <w:basedOn w:val="Style_11_ch"/>
    <w:link w:val="Style_23"/>
    <w:rPr>
      <w:b w:val="1"/>
    </w:rPr>
  </w:style>
  <w:style w:styleId="Style_24" w:type="paragraph">
    <w:name w:val="Содержимое таблицы"/>
    <w:basedOn w:val="Style_2"/>
    <w:link w:val="Style_24_ch"/>
    <w:pPr>
      <w:spacing w:after="0" w:line="240" w:lineRule="auto"/>
      <w:ind/>
    </w:pPr>
    <w:rPr>
      <w:rFonts w:ascii="Liberation Serif" w:hAnsi="Liberation Serif"/>
      <w:sz w:val="24"/>
    </w:rPr>
  </w:style>
  <w:style w:styleId="Style_24_ch" w:type="character">
    <w:name w:val="Содержимое таблицы"/>
    <w:basedOn w:val="Style_2_ch"/>
    <w:link w:val="Style_24"/>
    <w:rPr>
      <w:rFonts w:ascii="Liberation Serif" w:hAnsi="Liberation Serif"/>
      <w:sz w:val="24"/>
    </w:rPr>
  </w:style>
  <w:style w:styleId="Style_25" w:type="paragraph">
    <w:name w:val="Font Style13"/>
    <w:link w:val="Style_25_ch"/>
    <w:rPr>
      <w:rFonts w:ascii="Arial Narrow" w:hAnsi="Arial Narrow"/>
      <w:sz w:val="22"/>
    </w:rPr>
  </w:style>
  <w:style w:styleId="Style_25_ch" w:type="character">
    <w:name w:val="Font Style13"/>
    <w:link w:val="Style_25"/>
    <w:rPr>
      <w:rFonts w:ascii="Arial Narrow" w:hAnsi="Arial Narrow"/>
      <w:sz w:val="22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2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2023-03-03T05:25:25Z</dcterms:modified>
</cp:coreProperties>
</file>